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32EC413C" w:rsidR="001D32BD" w:rsidRDefault="0014082C" w:rsidP="001D32BD">
      <w:pPr>
        <w:spacing w:after="0" w:line="240" w:lineRule="auto"/>
        <w:jc w:val="center"/>
      </w:pPr>
      <w:r>
        <w:t xml:space="preserve"> </w:t>
      </w:r>
      <w:r w:rsidR="002D495D">
        <w:t>March 12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1D42ED">
        <w:t>4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77777777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23C19CA7" w14:textId="77777777" w:rsidR="00D75FA1" w:rsidRDefault="00D75FA1" w:rsidP="00D75FA1">
      <w:pPr>
        <w:spacing w:after="0" w:line="240" w:lineRule="auto"/>
        <w:jc w:val="center"/>
      </w:pPr>
      <w:r>
        <w:t>Topic: Regular Meeting of Louisa County Supervisors</w:t>
      </w:r>
    </w:p>
    <w:p w14:paraId="55A3744E" w14:textId="77777777" w:rsidR="00D75FA1" w:rsidRDefault="00D75FA1" w:rsidP="00D75FA1">
      <w:pPr>
        <w:spacing w:after="0" w:line="240" w:lineRule="auto"/>
        <w:jc w:val="center"/>
      </w:pPr>
      <w:r>
        <w:t>Time: Mar 12, 2024 08:30 AM Central Time (US and Canada)</w:t>
      </w:r>
    </w:p>
    <w:p w14:paraId="7AB1B2AB" w14:textId="77777777" w:rsidR="00D75FA1" w:rsidRDefault="00D75FA1" w:rsidP="00D75FA1">
      <w:pPr>
        <w:spacing w:after="0" w:line="240" w:lineRule="auto"/>
        <w:jc w:val="center"/>
      </w:pPr>
    </w:p>
    <w:p w14:paraId="0E203E43" w14:textId="77777777" w:rsidR="00D75FA1" w:rsidRDefault="00D75FA1" w:rsidP="00D75FA1">
      <w:pPr>
        <w:spacing w:after="0" w:line="240" w:lineRule="auto"/>
        <w:jc w:val="center"/>
      </w:pPr>
      <w:r>
        <w:t>Join Zoom Meeting</w:t>
      </w:r>
    </w:p>
    <w:p w14:paraId="060158CD" w14:textId="77777777" w:rsidR="00D75FA1" w:rsidRDefault="00D75FA1" w:rsidP="00D75FA1">
      <w:pPr>
        <w:spacing w:after="0" w:line="240" w:lineRule="auto"/>
        <w:jc w:val="center"/>
      </w:pPr>
      <w:r>
        <w:t>https://us02web.zoom.us/j/7969353384?omn=83053754078</w:t>
      </w:r>
    </w:p>
    <w:p w14:paraId="7CB85662" w14:textId="77777777" w:rsidR="00D75FA1" w:rsidRDefault="00D75FA1" w:rsidP="00D75FA1">
      <w:pPr>
        <w:spacing w:after="0" w:line="240" w:lineRule="auto"/>
        <w:jc w:val="center"/>
      </w:pPr>
    </w:p>
    <w:p w14:paraId="46D6EA5B" w14:textId="77777777" w:rsidR="00D75FA1" w:rsidRDefault="00D75FA1" w:rsidP="00D75FA1">
      <w:pPr>
        <w:spacing w:after="0" w:line="240" w:lineRule="auto"/>
        <w:jc w:val="center"/>
      </w:pPr>
      <w:r>
        <w:t>Meeting ID: 796 935 3384</w:t>
      </w:r>
    </w:p>
    <w:p w14:paraId="3DE98F88" w14:textId="77777777" w:rsidR="00D75FA1" w:rsidRDefault="00D75FA1" w:rsidP="00D75FA1">
      <w:pPr>
        <w:spacing w:after="0" w:line="240" w:lineRule="auto"/>
        <w:jc w:val="center"/>
      </w:pP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4F347771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1D42ED">
        <w:t xml:space="preserve"> </w:t>
      </w:r>
      <w:r w:rsidR="002D495D">
        <w:t>March 12</w:t>
      </w:r>
      <w:r w:rsidR="001D42ED">
        <w:t>, 2024</w:t>
      </w:r>
      <w:r w:rsidR="007933D9">
        <w:t xml:space="preserve"> </w:t>
      </w:r>
      <w:r w:rsidR="0014082C">
        <w:t xml:space="preserve"> </w:t>
      </w:r>
    </w:p>
    <w:p w14:paraId="2594471E" w14:textId="5C47A087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7933D9">
        <w:t xml:space="preserve"> </w:t>
      </w:r>
      <w:r w:rsidR="002D495D">
        <w:t>March 5</w:t>
      </w:r>
      <w:r w:rsidR="001D42ED">
        <w:t>, 2024</w:t>
      </w:r>
      <w:r w:rsidR="0014082C">
        <w:t xml:space="preserve"> 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31B635F1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204DF3C2" w14:textId="6B1B21FA" w:rsidR="005B6303" w:rsidRDefault="005B6303" w:rsidP="00625BAF">
      <w:pPr>
        <w:pStyle w:val="ListParagraph"/>
        <w:numPr>
          <w:ilvl w:val="0"/>
          <w:numId w:val="3"/>
        </w:numPr>
      </w:pPr>
      <w:r w:rsidRPr="005B6303">
        <w:t>To approve Eastern Iowa Light &amp; Power Cooperative’s “Application for Approval of Construction on Louisa County Right of Way” to bore duct and cable on the east side of L Avenue between 1833 L Avenue and 2747 L Avenue</w:t>
      </w:r>
    </w:p>
    <w:p w14:paraId="46422ADA" w14:textId="6C8DBDD0" w:rsidR="00792480" w:rsidRDefault="00792480" w:rsidP="00625BAF">
      <w:pPr>
        <w:pStyle w:val="ListParagraph"/>
        <w:numPr>
          <w:ilvl w:val="0"/>
          <w:numId w:val="3"/>
        </w:numPr>
      </w:pPr>
      <w:r>
        <w:t>9:15 Curt Hartlieb, Veterans Affairs Director for monthly updates</w:t>
      </w:r>
    </w:p>
    <w:p w14:paraId="538CF99D" w14:textId="0A6E5867" w:rsidR="00D21207" w:rsidRDefault="00143F5A" w:rsidP="00625BAF">
      <w:pPr>
        <w:pStyle w:val="ListParagraph"/>
        <w:numPr>
          <w:ilvl w:val="0"/>
          <w:numId w:val="3"/>
        </w:numPr>
      </w:pPr>
      <w:r>
        <w:t>9:</w:t>
      </w:r>
      <w:r w:rsidR="00792480">
        <w:t>30</w:t>
      </w:r>
      <w:r>
        <w:t xml:space="preserve"> a.m.</w:t>
      </w:r>
      <w:r w:rsidR="00A66520">
        <w:t xml:space="preserve"> </w:t>
      </w:r>
      <w:r w:rsidR="00D21207">
        <w:t>Leah McElhinney, Public Health for monthly updates</w:t>
      </w:r>
    </w:p>
    <w:p w14:paraId="0B830A00" w14:textId="2D999D37" w:rsidR="00AE4DF1" w:rsidRDefault="00AE4DF1" w:rsidP="00625BAF">
      <w:pPr>
        <w:pStyle w:val="ListParagraph"/>
        <w:numPr>
          <w:ilvl w:val="0"/>
          <w:numId w:val="3"/>
        </w:numPr>
      </w:pPr>
      <w:r>
        <w:t>9:35 a.m. Brian Thye, Zoning &amp; Jay Schweitzer, Attorney, to approve Resolution 202414 Sandybur</w:t>
      </w:r>
      <w:r w:rsidR="00024D58">
        <w:t>r</w:t>
      </w:r>
      <w:r>
        <w:t xml:space="preserve"> Kerr Subdivision</w:t>
      </w:r>
    </w:p>
    <w:p w14:paraId="625AC2B2" w14:textId="55A49E33" w:rsidR="000870F8" w:rsidRDefault="000870F8" w:rsidP="00625BAF">
      <w:pPr>
        <w:pStyle w:val="ListParagraph"/>
        <w:numPr>
          <w:ilvl w:val="0"/>
          <w:numId w:val="3"/>
        </w:numPr>
      </w:pPr>
      <w:r>
        <w:t xml:space="preserve">Susan Schnedler, Auditor Office Canvass Special Election </w:t>
      </w:r>
      <w:r w:rsidR="00D77E52">
        <w:t>and r</w:t>
      </w:r>
      <w:r w:rsidR="00D77E52" w:rsidRPr="00D77E52">
        <w:t xml:space="preserve">eview and </w:t>
      </w:r>
      <w:r w:rsidR="00D77E52">
        <w:t xml:space="preserve">get </w:t>
      </w:r>
      <w:r w:rsidR="00D77E52" w:rsidRPr="00D77E52">
        <w:t>approv</w:t>
      </w:r>
      <w:r w:rsidR="00D77E52">
        <w:t>al to bill</w:t>
      </w:r>
      <w:r w:rsidR="00D77E52" w:rsidRPr="00D77E52">
        <w:t xml:space="preserve"> Columbus Jct. School</w:t>
      </w:r>
      <w:r w:rsidR="00D77E52">
        <w:t xml:space="preserve"> for</w:t>
      </w:r>
      <w:r w:rsidR="00D77E52" w:rsidRPr="00D77E52">
        <w:t xml:space="preserve"> PPEL election costs</w:t>
      </w:r>
      <w:r w:rsidR="00D77E52">
        <w:t xml:space="preserve"> </w:t>
      </w:r>
    </w:p>
    <w:p w14:paraId="73181269" w14:textId="609C1CEB" w:rsidR="000870F8" w:rsidRDefault="000870F8" w:rsidP="00625BAF">
      <w:pPr>
        <w:pStyle w:val="ListParagraph"/>
        <w:numPr>
          <w:ilvl w:val="0"/>
          <w:numId w:val="3"/>
        </w:numPr>
      </w:pPr>
      <w:r>
        <w:t>Susan Schnedler, Auditor Office, approval to publish Proposed Tax Levy</w:t>
      </w:r>
    </w:p>
    <w:p w14:paraId="0DE1AEA8" w14:textId="61ACFE2B" w:rsidR="00D70CC5" w:rsidRDefault="00D70CC5" w:rsidP="00D70CC5">
      <w:pPr>
        <w:pStyle w:val="ListParagraph"/>
        <w:numPr>
          <w:ilvl w:val="0"/>
          <w:numId w:val="3"/>
        </w:numPr>
      </w:pPr>
      <w:r>
        <w:t>To approve liquor licenses for Hertiage Oaks Golf &amp; Country Club under “Submitted to Local Authority” status</w:t>
      </w:r>
    </w:p>
    <w:p w14:paraId="626D7BEC" w14:textId="77777777" w:rsidR="000B20ED" w:rsidRDefault="00347811" w:rsidP="00347811">
      <w:pPr>
        <w:pStyle w:val="ListParagraph"/>
        <w:numPr>
          <w:ilvl w:val="0"/>
          <w:numId w:val="3"/>
        </w:numPr>
      </w:pPr>
      <w:r>
        <w:t xml:space="preserve">Review and sign agreement with </w:t>
      </w:r>
      <w:r w:rsidRPr="00347811">
        <w:t>Nyhart Service Agreement to complete Iowa 509A Actuarial Attestation</w:t>
      </w:r>
    </w:p>
    <w:p w14:paraId="734FF725" w14:textId="621ECE27" w:rsidR="00347811" w:rsidRDefault="000B20ED" w:rsidP="00347811">
      <w:pPr>
        <w:pStyle w:val="ListParagraph"/>
        <w:numPr>
          <w:ilvl w:val="0"/>
          <w:numId w:val="3"/>
        </w:numPr>
      </w:pPr>
      <w:r>
        <w:t xml:space="preserve">Review and sign ISAC renewal and Open Enrollment for FY2025 plan year </w:t>
      </w:r>
      <w:r w:rsidR="00347811" w:rsidRPr="00347811">
        <w:t xml:space="preserve"> </w:t>
      </w:r>
    </w:p>
    <w:p w14:paraId="3C099D61" w14:textId="37547156" w:rsidR="00E8129D" w:rsidRDefault="00E8129D" w:rsidP="00E8129D">
      <w:pPr>
        <w:pStyle w:val="ListParagraph"/>
        <w:numPr>
          <w:ilvl w:val="0"/>
          <w:numId w:val="3"/>
        </w:numPr>
      </w:pPr>
      <w:r>
        <w:t>Action to extend October 31,2023 date to</w:t>
      </w:r>
      <w:r w:rsidR="009759F5">
        <w:t xml:space="preserve"> March 11,2024 to </w:t>
      </w:r>
      <w:r>
        <w:t xml:space="preserve">receive bids for 3- year crop lease located at: Louisa County Complex 12635 Co. Rd. G-56, 4 acres North of Complex </w:t>
      </w:r>
    </w:p>
    <w:p w14:paraId="391CCCEF" w14:textId="4C7ECB92" w:rsidR="00E8129D" w:rsidRDefault="00E8129D" w:rsidP="00E8129D">
      <w:pPr>
        <w:pStyle w:val="ListParagraph"/>
        <w:numPr>
          <w:ilvl w:val="0"/>
          <w:numId w:val="3"/>
        </w:numPr>
      </w:pPr>
      <w:r>
        <w:t>Open bids for 3</w:t>
      </w:r>
      <w:r w:rsidR="009759F5">
        <w:t>-</w:t>
      </w:r>
      <w:r>
        <w:t xml:space="preserve"> year crop lease  </w:t>
      </w:r>
    </w:p>
    <w:p w14:paraId="694CCAA2" w14:textId="77777777" w:rsidR="00347811" w:rsidRDefault="00347811" w:rsidP="00347811">
      <w:pPr>
        <w:pStyle w:val="ListParagraph"/>
        <w:ind w:left="1080"/>
      </w:pPr>
    </w:p>
    <w:p w14:paraId="69CCB618" w14:textId="30197830" w:rsidR="001D32BD" w:rsidRDefault="00D75FA1" w:rsidP="001D32BD">
      <w:r>
        <w:t xml:space="preserve"> </w:t>
      </w:r>
      <w:r>
        <w:tab/>
      </w:r>
      <w:r w:rsidR="00456617"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8"/>
    <w:rsid w:val="00022A4B"/>
    <w:rsid w:val="00024D58"/>
    <w:rsid w:val="00041496"/>
    <w:rsid w:val="00041516"/>
    <w:rsid w:val="0005693E"/>
    <w:rsid w:val="00073104"/>
    <w:rsid w:val="0007719C"/>
    <w:rsid w:val="00080865"/>
    <w:rsid w:val="00083597"/>
    <w:rsid w:val="000870F8"/>
    <w:rsid w:val="000B20ED"/>
    <w:rsid w:val="00130BEE"/>
    <w:rsid w:val="0014082C"/>
    <w:rsid w:val="00143F5A"/>
    <w:rsid w:val="001558E4"/>
    <w:rsid w:val="001A279E"/>
    <w:rsid w:val="001D32BD"/>
    <w:rsid w:val="001D42ED"/>
    <w:rsid w:val="00243F60"/>
    <w:rsid w:val="00243FB9"/>
    <w:rsid w:val="00251032"/>
    <w:rsid w:val="002620F8"/>
    <w:rsid w:val="00263C61"/>
    <w:rsid w:val="002B3CB6"/>
    <w:rsid w:val="002B4CD1"/>
    <w:rsid w:val="002D495D"/>
    <w:rsid w:val="002E6BD9"/>
    <w:rsid w:val="003001A1"/>
    <w:rsid w:val="003239BE"/>
    <w:rsid w:val="00326022"/>
    <w:rsid w:val="00333BE8"/>
    <w:rsid w:val="00347811"/>
    <w:rsid w:val="00361B0D"/>
    <w:rsid w:val="00363DEB"/>
    <w:rsid w:val="003B4A4B"/>
    <w:rsid w:val="003F3417"/>
    <w:rsid w:val="003F506F"/>
    <w:rsid w:val="00407C0F"/>
    <w:rsid w:val="0041459B"/>
    <w:rsid w:val="004374E6"/>
    <w:rsid w:val="00444783"/>
    <w:rsid w:val="00451535"/>
    <w:rsid w:val="00456617"/>
    <w:rsid w:val="004755BD"/>
    <w:rsid w:val="004A611D"/>
    <w:rsid w:val="004B4904"/>
    <w:rsid w:val="004C31B3"/>
    <w:rsid w:val="004C6A93"/>
    <w:rsid w:val="00531DA8"/>
    <w:rsid w:val="00542EDC"/>
    <w:rsid w:val="00544183"/>
    <w:rsid w:val="005622EB"/>
    <w:rsid w:val="005928BA"/>
    <w:rsid w:val="00597557"/>
    <w:rsid w:val="005A3667"/>
    <w:rsid w:val="005B6303"/>
    <w:rsid w:val="005B7016"/>
    <w:rsid w:val="0061123F"/>
    <w:rsid w:val="00625BAF"/>
    <w:rsid w:val="0067415E"/>
    <w:rsid w:val="00677EEA"/>
    <w:rsid w:val="00682ECC"/>
    <w:rsid w:val="0069196A"/>
    <w:rsid w:val="006A7D0E"/>
    <w:rsid w:val="006E1BD4"/>
    <w:rsid w:val="006E48F6"/>
    <w:rsid w:val="006F084A"/>
    <w:rsid w:val="00713CC8"/>
    <w:rsid w:val="00724053"/>
    <w:rsid w:val="00724E7D"/>
    <w:rsid w:val="00773729"/>
    <w:rsid w:val="00792480"/>
    <w:rsid w:val="007933D9"/>
    <w:rsid w:val="007B0B0F"/>
    <w:rsid w:val="007C4C3B"/>
    <w:rsid w:val="00857910"/>
    <w:rsid w:val="00893B11"/>
    <w:rsid w:val="008A2AA4"/>
    <w:rsid w:val="008A6A18"/>
    <w:rsid w:val="008C208D"/>
    <w:rsid w:val="008F3B99"/>
    <w:rsid w:val="00917C0F"/>
    <w:rsid w:val="0095531E"/>
    <w:rsid w:val="009601C9"/>
    <w:rsid w:val="009759F5"/>
    <w:rsid w:val="00981365"/>
    <w:rsid w:val="009F0809"/>
    <w:rsid w:val="00A2221D"/>
    <w:rsid w:val="00A32ABC"/>
    <w:rsid w:val="00A43A9D"/>
    <w:rsid w:val="00A457DF"/>
    <w:rsid w:val="00A66520"/>
    <w:rsid w:val="00A71E90"/>
    <w:rsid w:val="00A92138"/>
    <w:rsid w:val="00AA5CB9"/>
    <w:rsid w:val="00AE4DF1"/>
    <w:rsid w:val="00AE7C2D"/>
    <w:rsid w:val="00AF786B"/>
    <w:rsid w:val="00B01D8F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E7C6B"/>
    <w:rsid w:val="00BF239E"/>
    <w:rsid w:val="00BF3611"/>
    <w:rsid w:val="00C21920"/>
    <w:rsid w:val="00C3417D"/>
    <w:rsid w:val="00C34344"/>
    <w:rsid w:val="00C47F47"/>
    <w:rsid w:val="00C67438"/>
    <w:rsid w:val="00D21207"/>
    <w:rsid w:val="00D64892"/>
    <w:rsid w:val="00D70CC5"/>
    <w:rsid w:val="00D75FA1"/>
    <w:rsid w:val="00D77E5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8129D"/>
    <w:rsid w:val="00E952F6"/>
    <w:rsid w:val="00EE09E6"/>
    <w:rsid w:val="00EE4E5E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65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Selena Gerst</cp:lastModifiedBy>
  <cp:revision>14</cp:revision>
  <dcterms:created xsi:type="dcterms:W3CDTF">2024-01-16T14:17:00Z</dcterms:created>
  <dcterms:modified xsi:type="dcterms:W3CDTF">2024-03-08T23:32:00Z</dcterms:modified>
</cp:coreProperties>
</file>