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77EB863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BC6C8D">
        <w:t>May 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65A8140" w14:textId="77777777" w:rsidR="00CC586E" w:rsidRDefault="00CC586E" w:rsidP="00CC586E">
      <w:pPr>
        <w:spacing w:after="0" w:line="240" w:lineRule="auto"/>
        <w:jc w:val="center"/>
      </w:pPr>
      <w:r>
        <w:t>Join Zoom Meeting</w:t>
      </w:r>
    </w:p>
    <w:p w14:paraId="0CFA9CB5" w14:textId="1501D0D1" w:rsidR="00CC586E" w:rsidRDefault="00CC586E" w:rsidP="00CC586E">
      <w:pPr>
        <w:spacing w:after="0" w:line="240" w:lineRule="auto"/>
        <w:jc w:val="center"/>
      </w:pPr>
      <w:hyperlink r:id="rId5" w:history="1">
        <w:r w:rsidRPr="00C34B7C">
          <w:rPr>
            <w:rStyle w:val="Hyperlink"/>
          </w:rPr>
          <w:t>https://us02web.zoom.us/j/7969353384</w:t>
        </w:r>
      </w:hyperlink>
      <w:r>
        <w:t xml:space="preserve"> 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65917F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BC6C8D">
        <w:t xml:space="preserve"> May 2, 2023</w:t>
      </w:r>
      <w:r w:rsidR="007933D9">
        <w:t xml:space="preserve"> </w:t>
      </w:r>
      <w:r w:rsidR="0014082C">
        <w:t xml:space="preserve"> </w:t>
      </w:r>
    </w:p>
    <w:p w14:paraId="26EAADBE" w14:textId="77777777" w:rsidR="00BC6C8D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BC6C8D">
        <w:t xml:space="preserve"> April 25, 2023</w:t>
      </w:r>
    </w:p>
    <w:p w14:paraId="2594471E" w14:textId="0FFF041D" w:rsidR="00625BAF" w:rsidRDefault="00BC6C8D" w:rsidP="00625BAF">
      <w:pPr>
        <w:pStyle w:val="ListParagraph"/>
        <w:numPr>
          <w:ilvl w:val="0"/>
          <w:numId w:val="3"/>
        </w:numPr>
      </w:pPr>
      <w:r>
        <w:t>Approve claims for May 2,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4391686" w14:textId="115E9850" w:rsidR="00BC6C8D" w:rsidRDefault="00BC6C8D" w:rsidP="00625BAF">
      <w:pPr>
        <w:pStyle w:val="ListParagraph"/>
        <w:numPr>
          <w:ilvl w:val="0"/>
          <w:numId w:val="3"/>
        </w:numPr>
      </w:pPr>
      <w:r w:rsidRPr="00BC6C8D">
        <w:t>Review and approve TNT application for payment</w:t>
      </w:r>
    </w:p>
    <w:p w14:paraId="7BA03C62" w14:textId="407C85DF" w:rsidR="005569C5" w:rsidRDefault="005569C5" w:rsidP="00625BAF">
      <w:pPr>
        <w:pStyle w:val="ListParagraph"/>
        <w:numPr>
          <w:ilvl w:val="0"/>
          <w:numId w:val="3"/>
        </w:numPr>
      </w:pPr>
      <w:r>
        <w:t xml:space="preserve">Approve Fireworks permit for Ladonna Hartsock </w:t>
      </w:r>
    </w:p>
    <w:p w14:paraId="3EFD6CCE" w14:textId="77777777" w:rsidR="00025309" w:rsidRDefault="00B5701B" w:rsidP="00625BAF">
      <w:pPr>
        <w:pStyle w:val="ListParagraph"/>
        <w:numPr>
          <w:ilvl w:val="0"/>
          <w:numId w:val="3"/>
        </w:numPr>
      </w:pPr>
      <w:r>
        <w:t>Discussion and action to send notice of appointment for Auditor Office to publication</w:t>
      </w:r>
    </w:p>
    <w:p w14:paraId="557A8B7B" w14:textId="77777777" w:rsidR="00025309" w:rsidRPr="00025309" w:rsidRDefault="00B5701B" w:rsidP="00025309">
      <w:pPr>
        <w:pStyle w:val="ListParagraph"/>
        <w:numPr>
          <w:ilvl w:val="0"/>
          <w:numId w:val="3"/>
        </w:numPr>
      </w:pPr>
      <w:r>
        <w:t xml:space="preserve"> </w:t>
      </w:r>
      <w:r w:rsidR="00025309" w:rsidRPr="00025309">
        <w:t>Motion to set date for Public Hearing to Vacate a segment of unused Right of Way on Louisa County Railroad Street in Gladwin.  Part of the Southeast ¼ of the Northwest ¼ of Section 28, Township 76 North, Range 5 West of the 5th principal meridian, in Louisa County, Iowa</w:t>
      </w:r>
    </w:p>
    <w:p w14:paraId="4B660131" w14:textId="411245AB" w:rsidR="00EC1BB2" w:rsidRDefault="00EC1BB2" w:rsidP="00625BAF">
      <w:pPr>
        <w:pStyle w:val="ListParagraph"/>
        <w:numPr>
          <w:ilvl w:val="0"/>
          <w:numId w:val="3"/>
        </w:numPr>
      </w:pPr>
      <w:r>
        <w:t xml:space="preserve">9:15 Cyndi Mears, Community Services and Eric Snyder, </w:t>
      </w:r>
      <w:proofErr w:type="spellStart"/>
      <w:r>
        <w:t>Hollenbaugh</w:t>
      </w:r>
      <w:proofErr w:type="spellEnd"/>
      <w:r>
        <w:t>/Snyder Funeral Homes, regarding establishing 1</w:t>
      </w:r>
      <w:r w:rsidR="009E1674">
        <w:t>-</w:t>
      </w:r>
      <w:r>
        <w:t xml:space="preserve">year contract with Louisa County for burial assistance  </w:t>
      </w:r>
    </w:p>
    <w:p w14:paraId="4A9374FC" w14:textId="77777777" w:rsidR="00BC6C8D" w:rsidRDefault="00BC6C8D" w:rsidP="00BC6C8D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5309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569C5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C604A"/>
    <w:rsid w:val="009E1674"/>
    <w:rsid w:val="00A2221D"/>
    <w:rsid w:val="00A32ABC"/>
    <w:rsid w:val="00A43A9D"/>
    <w:rsid w:val="00A457DF"/>
    <w:rsid w:val="00A62E0E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5701B"/>
    <w:rsid w:val="00B66FA6"/>
    <w:rsid w:val="00B766AB"/>
    <w:rsid w:val="00BA4627"/>
    <w:rsid w:val="00BB1B2E"/>
    <w:rsid w:val="00BB4841"/>
    <w:rsid w:val="00BC2F9B"/>
    <w:rsid w:val="00BC6C8D"/>
    <w:rsid w:val="00BF239E"/>
    <w:rsid w:val="00BF3611"/>
    <w:rsid w:val="00C21920"/>
    <w:rsid w:val="00C3417D"/>
    <w:rsid w:val="00C34344"/>
    <w:rsid w:val="00C47F47"/>
    <w:rsid w:val="00C67438"/>
    <w:rsid w:val="00CC586E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A532D"/>
    <w:rsid w:val="00EC1BB2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8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9</cp:revision>
  <dcterms:created xsi:type="dcterms:W3CDTF">2023-04-24T15:03:00Z</dcterms:created>
  <dcterms:modified xsi:type="dcterms:W3CDTF">2023-04-28T17:10:00Z</dcterms:modified>
</cp:coreProperties>
</file>