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DA7E" w14:textId="27A49A1A" w:rsidR="001343D3" w:rsidRPr="00A11475" w:rsidRDefault="001343D3">
      <w:pPr>
        <w:rPr>
          <w:sz w:val="20"/>
          <w:szCs w:val="20"/>
        </w:rPr>
      </w:pPr>
      <w:r w:rsidRPr="00A11475">
        <w:rPr>
          <w:sz w:val="20"/>
          <w:szCs w:val="20"/>
        </w:rPr>
        <w:tab/>
      </w:r>
      <w:r w:rsidRPr="00A11475">
        <w:rPr>
          <w:sz w:val="20"/>
          <w:szCs w:val="20"/>
        </w:rPr>
        <w:tab/>
      </w:r>
      <w:r w:rsidRPr="00A11475">
        <w:rPr>
          <w:sz w:val="20"/>
          <w:szCs w:val="20"/>
        </w:rPr>
        <w:tab/>
      </w:r>
      <w:r w:rsidRPr="00A11475">
        <w:rPr>
          <w:sz w:val="20"/>
          <w:szCs w:val="20"/>
        </w:rPr>
        <w:tab/>
      </w:r>
      <w:r w:rsidRPr="00A11475">
        <w:rPr>
          <w:sz w:val="20"/>
          <w:szCs w:val="20"/>
        </w:rPr>
        <w:tab/>
      </w:r>
      <w:r w:rsidRPr="00A11475">
        <w:rPr>
          <w:sz w:val="20"/>
          <w:szCs w:val="20"/>
        </w:rPr>
        <w:tab/>
      </w:r>
      <w:r w:rsidRPr="00A11475">
        <w:rPr>
          <w:sz w:val="20"/>
          <w:szCs w:val="20"/>
        </w:rPr>
        <w:tab/>
      </w:r>
      <w:r w:rsidRPr="00A11475">
        <w:rPr>
          <w:sz w:val="20"/>
          <w:szCs w:val="20"/>
        </w:rPr>
        <w:tab/>
        <w:t>Budget Hearing 0</w:t>
      </w:r>
      <w:r w:rsidR="003F6448" w:rsidRPr="00A11475">
        <w:rPr>
          <w:sz w:val="20"/>
          <w:szCs w:val="20"/>
        </w:rPr>
        <w:t>2</w:t>
      </w:r>
      <w:r w:rsidRPr="00A11475">
        <w:rPr>
          <w:sz w:val="20"/>
          <w:szCs w:val="20"/>
        </w:rPr>
        <w:t>/</w:t>
      </w:r>
      <w:r w:rsidR="003F6448" w:rsidRPr="00A11475">
        <w:rPr>
          <w:sz w:val="20"/>
          <w:szCs w:val="20"/>
        </w:rPr>
        <w:t>15</w:t>
      </w:r>
      <w:r w:rsidRPr="00A11475">
        <w:rPr>
          <w:sz w:val="20"/>
          <w:szCs w:val="20"/>
        </w:rPr>
        <w:t>/202</w:t>
      </w:r>
      <w:r w:rsidR="003F6448" w:rsidRPr="00A11475">
        <w:rPr>
          <w:sz w:val="20"/>
          <w:szCs w:val="20"/>
        </w:rPr>
        <w:t>3</w:t>
      </w:r>
    </w:p>
    <w:p w14:paraId="3598F882" w14:textId="364285E8" w:rsidR="008E6D03" w:rsidRPr="00A11475" w:rsidRDefault="001343D3" w:rsidP="008E6D03">
      <w:pPr>
        <w:pStyle w:val="NoSpacing"/>
        <w:rPr>
          <w:sz w:val="20"/>
          <w:szCs w:val="20"/>
        </w:rPr>
      </w:pPr>
      <w:r w:rsidRPr="00A11475">
        <w:rPr>
          <w:sz w:val="20"/>
          <w:szCs w:val="20"/>
        </w:rPr>
        <w:t xml:space="preserve">The Louisa County Conference Board met in the </w:t>
      </w:r>
      <w:r w:rsidR="003F6448" w:rsidRPr="00A11475">
        <w:rPr>
          <w:sz w:val="20"/>
          <w:szCs w:val="20"/>
        </w:rPr>
        <w:t xml:space="preserve">assessor’s office </w:t>
      </w:r>
      <w:r w:rsidR="007478E1" w:rsidRPr="00A11475">
        <w:rPr>
          <w:sz w:val="20"/>
          <w:szCs w:val="20"/>
        </w:rPr>
        <w:t xml:space="preserve">at the </w:t>
      </w:r>
      <w:r w:rsidRPr="00A11475">
        <w:rPr>
          <w:sz w:val="20"/>
          <w:szCs w:val="20"/>
        </w:rPr>
        <w:t xml:space="preserve">courthouse in Wapello on </w:t>
      </w:r>
      <w:r w:rsidR="00A204DC" w:rsidRPr="00A11475">
        <w:rPr>
          <w:sz w:val="20"/>
          <w:szCs w:val="20"/>
        </w:rPr>
        <w:t>Wednesday, February 15, 2023</w:t>
      </w:r>
      <w:r w:rsidR="006D4191" w:rsidRPr="00A11475">
        <w:rPr>
          <w:sz w:val="20"/>
          <w:szCs w:val="20"/>
        </w:rPr>
        <w:t>,</w:t>
      </w:r>
      <w:r w:rsidRPr="00A11475">
        <w:rPr>
          <w:sz w:val="20"/>
          <w:szCs w:val="20"/>
        </w:rPr>
        <w:t xml:space="preserve"> to consider the FY202</w:t>
      </w:r>
      <w:r w:rsidR="003F6448" w:rsidRPr="00A11475">
        <w:rPr>
          <w:sz w:val="20"/>
          <w:szCs w:val="20"/>
        </w:rPr>
        <w:t>3</w:t>
      </w:r>
      <w:r w:rsidRPr="00A11475">
        <w:rPr>
          <w:sz w:val="20"/>
          <w:szCs w:val="20"/>
        </w:rPr>
        <w:t>/2</w:t>
      </w:r>
      <w:r w:rsidR="003F6448" w:rsidRPr="00A11475">
        <w:rPr>
          <w:sz w:val="20"/>
          <w:szCs w:val="20"/>
        </w:rPr>
        <w:t>4</w:t>
      </w:r>
      <w:r w:rsidRPr="00A11475">
        <w:rPr>
          <w:sz w:val="20"/>
          <w:szCs w:val="20"/>
        </w:rPr>
        <w:t xml:space="preserve"> Consolidated Budget of the county assessor’s office. The notice</w:t>
      </w:r>
      <w:r w:rsidR="00B57621" w:rsidRPr="00A11475">
        <w:rPr>
          <w:sz w:val="20"/>
          <w:szCs w:val="20"/>
        </w:rPr>
        <w:t>/</w:t>
      </w:r>
      <w:r w:rsidRPr="00A11475">
        <w:rPr>
          <w:sz w:val="20"/>
          <w:szCs w:val="20"/>
        </w:rPr>
        <w:t>agenda w</w:t>
      </w:r>
      <w:r w:rsidR="00B57621" w:rsidRPr="00A11475">
        <w:rPr>
          <w:sz w:val="20"/>
          <w:szCs w:val="20"/>
        </w:rPr>
        <w:t>as</w:t>
      </w:r>
      <w:r w:rsidRPr="00A11475">
        <w:rPr>
          <w:sz w:val="20"/>
          <w:szCs w:val="20"/>
        </w:rPr>
        <w:t xml:space="preserve"> posted at the courthouse in compliance </w:t>
      </w:r>
      <w:r w:rsidR="006D4191" w:rsidRPr="00A11475">
        <w:rPr>
          <w:sz w:val="20"/>
          <w:szCs w:val="20"/>
        </w:rPr>
        <w:t>with ‘</w:t>
      </w:r>
      <w:r w:rsidRPr="00A11475">
        <w:rPr>
          <w:sz w:val="20"/>
          <w:szCs w:val="20"/>
        </w:rPr>
        <w:t xml:space="preserve">open </w:t>
      </w:r>
      <w:r w:rsidR="00326F62" w:rsidRPr="00A11475">
        <w:rPr>
          <w:sz w:val="20"/>
          <w:szCs w:val="20"/>
        </w:rPr>
        <w:t>meeting’</w:t>
      </w:r>
      <w:r w:rsidRPr="00A11475">
        <w:rPr>
          <w:sz w:val="20"/>
          <w:szCs w:val="20"/>
        </w:rPr>
        <w:t xml:space="preserve">. </w:t>
      </w:r>
      <w:r w:rsidR="00C1384A" w:rsidRPr="00A11475">
        <w:rPr>
          <w:sz w:val="20"/>
          <w:szCs w:val="20"/>
        </w:rPr>
        <w:t xml:space="preserve">Board Chairperson </w:t>
      </w:r>
      <w:r w:rsidR="003F6448" w:rsidRPr="00A11475">
        <w:rPr>
          <w:sz w:val="20"/>
          <w:szCs w:val="20"/>
        </w:rPr>
        <w:t>Chris Ball</w:t>
      </w:r>
      <w:r w:rsidR="00C1384A" w:rsidRPr="00A11475">
        <w:rPr>
          <w:sz w:val="20"/>
          <w:szCs w:val="20"/>
        </w:rPr>
        <w:t xml:space="preserve"> called the meeting to order at 6:00 pm. With the following members attending:</w:t>
      </w:r>
    </w:p>
    <w:p w14:paraId="789C53E1" w14:textId="77777777" w:rsidR="008E6D03" w:rsidRPr="00A11475" w:rsidRDefault="008E6D03" w:rsidP="008E6D03">
      <w:pPr>
        <w:pStyle w:val="NoSpacing"/>
        <w:rPr>
          <w:sz w:val="20"/>
          <w:szCs w:val="20"/>
        </w:rPr>
      </w:pPr>
    </w:p>
    <w:p w14:paraId="367B4E0D" w14:textId="57593323" w:rsidR="00C1384A" w:rsidRPr="00A11475" w:rsidRDefault="008E6D03" w:rsidP="008E6D03">
      <w:pPr>
        <w:pStyle w:val="NoSpacing"/>
        <w:rPr>
          <w:sz w:val="20"/>
          <w:szCs w:val="20"/>
          <w:u w:val="single"/>
        </w:rPr>
      </w:pPr>
      <w:r w:rsidRPr="00A11475">
        <w:rPr>
          <w:sz w:val="20"/>
          <w:szCs w:val="20"/>
          <w:u w:val="single"/>
        </w:rPr>
        <w:t xml:space="preserve"> Supervisors</w:t>
      </w:r>
      <w:r w:rsidRPr="00A11475">
        <w:rPr>
          <w:sz w:val="20"/>
          <w:szCs w:val="20"/>
        </w:rPr>
        <w:tab/>
      </w:r>
      <w:r w:rsidRPr="00A11475">
        <w:rPr>
          <w:sz w:val="20"/>
          <w:szCs w:val="20"/>
        </w:rPr>
        <w:tab/>
        <w:t xml:space="preserve">    </w:t>
      </w:r>
      <w:r w:rsidR="003F6448" w:rsidRPr="00A11475">
        <w:rPr>
          <w:sz w:val="20"/>
          <w:szCs w:val="20"/>
        </w:rPr>
        <w:tab/>
      </w:r>
      <w:r w:rsidRPr="00A11475">
        <w:rPr>
          <w:sz w:val="20"/>
          <w:szCs w:val="20"/>
        </w:rPr>
        <w:t xml:space="preserve"> </w:t>
      </w:r>
      <w:r w:rsidRPr="00A11475">
        <w:rPr>
          <w:sz w:val="20"/>
          <w:szCs w:val="20"/>
          <w:u w:val="single"/>
        </w:rPr>
        <w:t>Mayors</w:t>
      </w:r>
      <w:r w:rsidRPr="00A11475">
        <w:rPr>
          <w:sz w:val="20"/>
          <w:szCs w:val="20"/>
        </w:rPr>
        <w:tab/>
      </w:r>
      <w:r w:rsidRPr="00A11475">
        <w:rPr>
          <w:sz w:val="20"/>
          <w:szCs w:val="20"/>
        </w:rPr>
        <w:tab/>
        <w:t xml:space="preserve">        </w:t>
      </w:r>
      <w:r w:rsidR="00621AB3">
        <w:rPr>
          <w:sz w:val="20"/>
          <w:szCs w:val="20"/>
        </w:rPr>
        <w:tab/>
      </w:r>
      <w:r w:rsidRPr="00A11475">
        <w:rPr>
          <w:sz w:val="20"/>
          <w:szCs w:val="20"/>
        </w:rPr>
        <w:t xml:space="preserve"> </w:t>
      </w:r>
      <w:r w:rsidRPr="00A11475">
        <w:rPr>
          <w:sz w:val="20"/>
          <w:szCs w:val="20"/>
          <w:u w:val="single"/>
        </w:rPr>
        <w:t>School District Representatives</w:t>
      </w:r>
    </w:p>
    <w:p w14:paraId="79CF71E1" w14:textId="18625EB7" w:rsidR="008E6D03" w:rsidRPr="00A11475" w:rsidRDefault="003F6448" w:rsidP="008E6D03">
      <w:pPr>
        <w:pStyle w:val="NoSpacing"/>
        <w:rPr>
          <w:sz w:val="20"/>
          <w:szCs w:val="20"/>
        </w:rPr>
      </w:pPr>
      <w:r w:rsidRPr="00A11475">
        <w:rPr>
          <w:sz w:val="20"/>
          <w:szCs w:val="20"/>
        </w:rPr>
        <w:t>Shawn Maine</w:t>
      </w:r>
      <w:r w:rsidR="008E6D03" w:rsidRPr="00A11475">
        <w:rPr>
          <w:sz w:val="20"/>
          <w:szCs w:val="20"/>
        </w:rPr>
        <w:tab/>
      </w:r>
      <w:r w:rsidR="00326F62" w:rsidRPr="00A11475">
        <w:rPr>
          <w:sz w:val="20"/>
          <w:szCs w:val="20"/>
        </w:rPr>
        <w:tab/>
      </w:r>
      <w:r w:rsidR="00621AB3">
        <w:rPr>
          <w:sz w:val="20"/>
          <w:szCs w:val="20"/>
        </w:rPr>
        <w:tab/>
      </w:r>
      <w:r w:rsidR="008E6D03" w:rsidRPr="00A11475">
        <w:rPr>
          <w:sz w:val="20"/>
          <w:szCs w:val="20"/>
        </w:rPr>
        <w:t>David Kauffman</w:t>
      </w:r>
      <w:r w:rsidR="008E6D03" w:rsidRPr="00A11475">
        <w:rPr>
          <w:sz w:val="20"/>
          <w:szCs w:val="20"/>
        </w:rPr>
        <w:tab/>
      </w:r>
      <w:r w:rsidR="008E6D03" w:rsidRPr="00A11475">
        <w:rPr>
          <w:sz w:val="20"/>
          <w:szCs w:val="20"/>
        </w:rPr>
        <w:tab/>
      </w:r>
      <w:r w:rsidR="008E6D03" w:rsidRPr="00A11475">
        <w:rPr>
          <w:sz w:val="20"/>
          <w:szCs w:val="20"/>
        </w:rPr>
        <w:tab/>
        <w:t>Tom Howell</w:t>
      </w:r>
    </w:p>
    <w:p w14:paraId="615FF8EB" w14:textId="1F4B166A" w:rsidR="008E6D03" w:rsidRPr="00A11475" w:rsidRDefault="008E6D03" w:rsidP="008E6D03">
      <w:pPr>
        <w:pStyle w:val="NoSpacing"/>
        <w:rPr>
          <w:sz w:val="20"/>
          <w:szCs w:val="20"/>
        </w:rPr>
      </w:pPr>
      <w:r w:rsidRPr="00A11475">
        <w:rPr>
          <w:sz w:val="20"/>
          <w:szCs w:val="20"/>
        </w:rPr>
        <w:t>Chris Ball</w:t>
      </w:r>
      <w:r w:rsidRPr="00A11475">
        <w:rPr>
          <w:sz w:val="20"/>
          <w:szCs w:val="20"/>
        </w:rPr>
        <w:tab/>
      </w:r>
      <w:r w:rsidRPr="00A11475">
        <w:rPr>
          <w:sz w:val="20"/>
          <w:szCs w:val="20"/>
        </w:rPr>
        <w:tab/>
      </w:r>
      <w:r w:rsidR="00326F62" w:rsidRPr="00A11475">
        <w:rPr>
          <w:sz w:val="20"/>
          <w:szCs w:val="20"/>
        </w:rPr>
        <w:tab/>
      </w:r>
      <w:r w:rsidRPr="00A11475">
        <w:rPr>
          <w:sz w:val="20"/>
          <w:szCs w:val="20"/>
        </w:rPr>
        <w:t>Kathyrn Crumly</w:t>
      </w:r>
      <w:r w:rsidRPr="00A11475">
        <w:rPr>
          <w:sz w:val="20"/>
          <w:szCs w:val="20"/>
        </w:rPr>
        <w:tab/>
      </w:r>
      <w:r w:rsidRPr="00A11475">
        <w:rPr>
          <w:sz w:val="20"/>
          <w:szCs w:val="20"/>
        </w:rPr>
        <w:tab/>
      </w:r>
      <w:r w:rsidRPr="00A11475">
        <w:rPr>
          <w:sz w:val="20"/>
          <w:szCs w:val="20"/>
        </w:rPr>
        <w:tab/>
      </w:r>
      <w:r w:rsidR="003F6448" w:rsidRPr="00A11475">
        <w:rPr>
          <w:sz w:val="20"/>
          <w:szCs w:val="20"/>
        </w:rPr>
        <w:t xml:space="preserve"> Mike Crow</w:t>
      </w:r>
    </w:p>
    <w:p w14:paraId="48C268E8" w14:textId="10D85C4A" w:rsidR="008E6D03" w:rsidRPr="00A11475" w:rsidRDefault="008E6D03" w:rsidP="008E6D03">
      <w:pPr>
        <w:pStyle w:val="NoSpacing"/>
        <w:rPr>
          <w:sz w:val="20"/>
          <w:szCs w:val="20"/>
        </w:rPr>
      </w:pPr>
      <w:r w:rsidRPr="00A11475">
        <w:rPr>
          <w:sz w:val="20"/>
          <w:szCs w:val="20"/>
        </w:rPr>
        <w:t>Brad Quigley</w:t>
      </w:r>
      <w:r w:rsidRPr="00A11475">
        <w:rPr>
          <w:sz w:val="20"/>
          <w:szCs w:val="20"/>
        </w:rPr>
        <w:tab/>
      </w:r>
      <w:r w:rsidR="00326F62" w:rsidRPr="00A11475">
        <w:rPr>
          <w:sz w:val="20"/>
          <w:szCs w:val="20"/>
        </w:rPr>
        <w:tab/>
      </w:r>
      <w:r w:rsidR="00621AB3">
        <w:rPr>
          <w:sz w:val="20"/>
          <w:szCs w:val="20"/>
        </w:rPr>
        <w:tab/>
      </w:r>
      <w:r w:rsidR="003F6448" w:rsidRPr="00A11475">
        <w:rPr>
          <w:sz w:val="20"/>
          <w:szCs w:val="20"/>
        </w:rPr>
        <w:t>Mark Huston</w:t>
      </w:r>
      <w:r w:rsidRPr="00A11475">
        <w:rPr>
          <w:sz w:val="20"/>
          <w:szCs w:val="20"/>
        </w:rPr>
        <w:tab/>
        <w:t xml:space="preserve"> </w:t>
      </w:r>
      <w:r w:rsidRPr="00A11475">
        <w:rPr>
          <w:sz w:val="20"/>
          <w:szCs w:val="20"/>
        </w:rPr>
        <w:tab/>
      </w:r>
      <w:r w:rsidRPr="00A11475">
        <w:rPr>
          <w:sz w:val="20"/>
          <w:szCs w:val="20"/>
        </w:rPr>
        <w:tab/>
      </w:r>
    </w:p>
    <w:p w14:paraId="6B92E91A" w14:textId="37B45445" w:rsidR="008E6D03" w:rsidRPr="00A11475" w:rsidRDefault="003F6448" w:rsidP="00187721">
      <w:pPr>
        <w:pStyle w:val="NoSpacing"/>
        <w:ind w:left="1440" w:firstLine="720"/>
        <w:rPr>
          <w:sz w:val="20"/>
          <w:szCs w:val="20"/>
        </w:rPr>
      </w:pPr>
      <w:r w:rsidRPr="00A11475">
        <w:rPr>
          <w:sz w:val="20"/>
          <w:szCs w:val="20"/>
        </w:rPr>
        <w:t xml:space="preserve"> </w:t>
      </w:r>
      <w:r w:rsidRPr="00A11475">
        <w:rPr>
          <w:sz w:val="20"/>
          <w:szCs w:val="20"/>
        </w:rPr>
        <w:tab/>
        <w:t>Gerald Kirk</w:t>
      </w:r>
    </w:p>
    <w:p w14:paraId="381D8CE0" w14:textId="77777777" w:rsidR="00187721" w:rsidRPr="00A11475" w:rsidRDefault="00187721" w:rsidP="00187721">
      <w:pPr>
        <w:pStyle w:val="NoSpacing"/>
        <w:ind w:left="1440" w:firstLine="720"/>
        <w:rPr>
          <w:sz w:val="20"/>
          <w:szCs w:val="20"/>
        </w:rPr>
      </w:pPr>
    </w:p>
    <w:p w14:paraId="4BBF3BB8" w14:textId="343AF6B7" w:rsidR="008E6D03" w:rsidRPr="00A11475" w:rsidRDefault="00187721" w:rsidP="008E6D03">
      <w:pPr>
        <w:pStyle w:val="NoSpacing"/>
        <w:rPr>
          <w:sz w:val="20"/>
          <w:szCs w:val="20"/>
        </w:rPr>
      </w:pPr>
      <w:r w:rsidRPr="00A11475">
        <w:rPr>
          <w:sz w:val="20"/>
          <w:szCs w:val="20"/>
        </w:rPr>
        <w:t xml:space="preserve">A quorum for the meeting was declared present. Chairperson </w:t>
      </w:r>
      <w:r w:rsidR="003F6448" w:rsidRPr="00A11475">
        <w:rPr>
          <w:sz w:val="20"/>
          <w:szCs w:val="20"/>
        </w:rPr>
        <w:t>Ball</w:t>
      </w:r>
      <w:r w:rsidRPr="00A11475">
        <w:rPr>
          <w:sz w:val="20"/>
          <w:szCs w:val="20"/>
        </w:rPr>
        <w:t xml:space="preserve"> called for the minutes of the previous meeting. Moti</w:t>
      </w:r>
      <w:r w:rsidR="00B57621" w:rsidRPr="00A11475">
        <w:rPr>
          <w:sz w:val="20"/>
          <w:szCs w:val="20"/>
        </w:rPr>
        <w:t>o</w:t>
      </w:r>
      <w:r w:rsidRPr="00A11475">
        <w:rPr>
          <w:sz w:val="20"/>
          <w:szCs w:val="20"/>
        </w:rPr>
        <w:t xml:space="preserve">n by </w:t>
      </w:r>
      <w:r w:rsidR="003F6448" w:rsidRPr="00A11475">
        <w:rPr>
          <w:sz w:val="20"/>
          <w:szCs w:val="20"/>
        </w:rPr>
        <w:t>Mayor Huston</w:t>
      </w:r>
      <w:r w:rsidRPr="00A11475">
        <w:rPr>
          <w:sz w:val="20"/>
          <w:szCs w:val="20"/>
        </w:rPr>
        <w:t xml:space="preserve"> to approve. Second by </w:t>
      </w:r>
      <w:r w:rsidR="003F6448" w:rsidRPr="00A11475">
        <w:rPr>
          <w:sz w:val="20"/>
          <w:szCs w:val="20"/>
        </w:rPr>
        <w:t>Supervisor Maine</w:t>
      </w:r>
      <w:r w:rsidRPr="00A11475">
        <w:rPr>
          <w:sz w:val="20"/>
          <w:szCs w:val="20"/>
        </w:rPr>
        <w:t xml:space="preserve">; motion passed. </w:t>
      </w:r>
    </w:p>
    <w:p w14:paraId="2397719A" w14:textId="03EDF4F2" w:rsidR="00187721" w:rsidRPr="00A11475" w:rsidRDefault="00187721" w:rsidP="008E6D03">
      <w:pPr>
        <w:pStyle w:val="NoSpacing"/>
        <w:rPr>
          <w:sz w:val="20"/>
          <w:szCs w:val="20"/>
        </w:rPr>
      </w:pPr>
    </w:p>
    <w:p w14:paraId="5ADA8CC7" w14:textId="5AC7ACFE" w:rsidR="00187721" w:rsidRPr="00A11475" w:rsidRDefault="000112F1" w:rsidP="008E6D03">
      <w:pPr>
        <w:pStyle w:val="NoSpacing"/>
        <w:rPr>
          <w:sz w:val="20"/>
          <w:szCs w:val="20"/>
        </w:rPr>
      </w:pPr>
      <w:r w:rsidRPr="00A11475">
        <w:rPr>
          <w:sz w:val="20"/>
          <w:szCs w:val="20"/>
        </w:rPr>
        <w:t xml:space="preserve">Assessor Smith presented the Conference Board Guidelines followed by the Assessor’s report. </w:t>
      </w:r>
    </w:p>
    <w:p w14:paraId="39447254" w14:textId="11E2C321" w:rsidR="0006701C" w:rsidRPr="00A11475" w:rsidRDefault="0006701C" w:rsidP="008E6D03">
      <w:pPr>
        <w:pStyle w:val="NoSpacing"/>
        <w:rPr>
          <w:sz w:val="20"/>
          <w:szCs w:val="20"/>
        </w:rPr>
      </w:pPr>
    </w:p>
    <w:p w14:paraId="43648ED2" w14:textId="61454862" w:rsidR="0006701C" w:rsidRPr="00A11475" w:rsidRDefault="0006701C" w:rsidP="008E6D03">
      <w:pPr>
        <w:pStyle w:val="NoSpacing"/>
        <w:rPr>
          <w:sz w:val="20"/>
          <w:szCs w:val="20"/>
        </w:rPr>
      </w:pPr>
      <w:r w:rsidRPr="00A11475">
        <w:rPr>
          <w:sz w:val="20"/>
          <w:szCs w:val="20"/>
        </w:rPr>
        <w:t xml:space="preserve">The Board then </w:t>
      </w:r>
      <w:r w:rsidR="003F6448" w:rsidRPr="00A11475">
        <w:rPr>
          <w:sz w:val="20"/>
          <w:szCs w:val="20"/>
        </w:rPr>
        <w:t xml:space="preserve">heard the resignation of Board of Review member, Deb Massner. Discussion on any new applicants. Assessor Smith is working on finding a replacement, it is posted on the county web site and will continue to look for a replacement and </w:t>
      </w:r>
      <w:r w:rsidR="00B765FA" w:rsidRPr="00A11475">
        <w:rPr>
          <w:sz w:val="20"/>
          <w:szCs w:val="20"/>
        </w:rPr>
        <w:t xml:space="preserve">she will </w:t>
      </w:r>
      <w:r w:rsidR="003F6448" w:rsidRPr="00A11475">
        <w:rPr>
          <w:sz w:val="20"/>
          <w:szCs w:val="20"/>
        </w:rPr>
        <w:t xml:space="preserve">report at the next meeting. </w:t>
      </w:r>
    </w:p>
    <w:p w14:paraId="5CE73C0F" w14:textId="2DF7E79D" w:rsidR="0006701C" w:rsidRPr="00A11475" w:rsidRDefault="0006701C" w:rsidP="008E6D03">
      <w:pPr>
        <w:pStyle w:val="NoSpacing"/>
        <w:rPr>
          <w:sz w:val="20"/>
          <w:szCs w:val="20"/>
        </w:rPr>
      </w:pPr>
    </w:p>
    <w:p w14:paraId="7032A37C" w14:textId="5999F2BB" w:rsidR="00FE30CD" w:rsidRPr="00A11475" w:rsidRDefault="00E332D0" w:rsidP="008E6D03">
      <w:pPr>
        <w:pStyle w:val="NoSpacing"/>
        <w:rPr>
          <w:sz w:val="20"/>
          <w:szCs w:val="20"/>
        </w:rPr>
      </w:pPr>
      <w:r w:rsidRPr="00A11475">
        <w:rPr>
          <w:sz w:val="20"/>
          <w:szCs w:val="20"/>
        </w:rPr>
        <w:t xml:space="preserve">Following discussion on </w:t>
      </w:r>
      <w:r w:rsidR="00FE30CD" w:rsidRPr="00A11475">
        <w:rPr>
          <w:sz w:val="20"/>
          <w:szCs w:val="20"/>
        </w:rPr>
        <w:t>the keeping the entry level positions at the courthouse equitable</w:t>
      </w:r>
      <w:r w:rsidRPr="00A11475">
        <w:rPr>
          <w:sz w:val="20"/>
          <w:szCs w:val="20"/>
        </w:rPr>
        <w:t xml:space="preserve">, motion by </w:t>
      </w:r>
      <w:r w:rsidR="00FE30CD" w:rsidRPr="00A11475">
        <w:rPr>
          <w:sz w:val="20"/>
          <w:szCs w:val="20"/>
        </w:rPr>
        <w:t>Kauffman</w:t>
      </w:r>
      <w:r w:rsidRPr="00A11475">
        <w:rPr>
          <w:sz w:val="20"/>
          <w:szCs w:val="20"/>
        </w:rPr>
        <w:t xml:space="preserve"> to authorize </w:t>
      </w:r>
      <w:r w:rsidR="00FE30CD" w:rsidRPr="00A11475">
        <w:rPr>
          <w:sz w:val="20"/>
          <w:szCs w:val="20"/>
        </w:rPr>
        <w:t xml:space="preserve">increase newly hired employee, Sarah Dean, to match other entry level positions in the courthouse and the </w:t>
      </w:r>
      <w:r w:rsidR="00463732" w:rsidRPr="00A11475">
        <w:rPr>
          <w:sz w:val="20"/>
          <w:szCs w:val="20"/>
        </w:rPr>
        <w:t>update</w:t>
      </w:r>
      <w:r w:rsidRPr="00A11475">
        <w:rPr>
          <w:sz w:val="20"/>
          <w:szCs w:val="20"/>
        </w:rPr>
        <w:t xml:space="preserve"> in </w:t>
      </w:r>
      <w:r w:rsidR="00FE30CD" w:rsidRPr="00A11475">
        <w:rPr>
          <w:sz w:val="20"/>
          <w:szCs w:val="20"/>
        </w:rPr>
        <w:t xml:space="preserve">the </w:t>
      </w:r>
      <w:r w:rsidRPr="00A11475">
        <w:rPr>
          <w:sz w:val="20"/>
          <w:szCs w:val="20"/>
        </w:rPr>
        <w:t>Salary Schedule</w:t>
      </w:r>
      <w:r w:rsidR="00FE30CD" w:rsidRPr="00A11475">
        <w:rPr>
          <w:sz w:val="20"/>
          <w:szCs w:val="20"/>
        </w:rPr>
        <w:t xml:space="preserve">. </w:t>
      </w:r>
      <w:r w:rsidRPr="00A11475">
        <w:rPr>
          <w:sz w:val="20"/>
          <w:szCs w:val="20"/>
        </w:rPr>
        <w:t xml:space="preserve"> Motion seconded by </w:t>
      </w:r>
      <w:r w:rsidR="00FE30CD" w:rsidRPr="00A11475">
        <w:rPr>
          <w:sz w:val="20"/>
          <w:szCs w:val="20"/>
        </w:rPr>
        <w:t>Maine</w:t>
      </w:r>
      <w:r w:rsidRPr="00A11475">
        <w:rPr>
          <w:sz w:val="20"/>
          <w:szCs w:val="20"/>
        </w:rPr>
        <w:t xml:space="preserve">. Units voted as follows: </w:t>
      </w:r>
      <w:bookmarkStart w:id="0" w:name="_Hlk127451209"/>
      <w:r w:rsidRPr="00A11475">
        <w:rPr>
          <w:sz w:val="20"/>
          <w:szCs w:val="20"/>
        </w:rPr>
        <w:t>Mayors-Yes; Supervisors-Yes; School Representatives-Yes. Motion carried.</w:t>
      </w:r>
      <w:r w:rsidR="00FE30CD" w:rsidRPr="00A11475">
        <w:rPr>
          <w:sz w:val="20"/>
          <w:szCs w:val="20"/>
        </w:rPr>
        <w:t xml:space="preserve"> </w:t>
      </w:r>
      <w:bookmarkEnd w:id="0"/>
      <w:r w:rsidR="00FE30CD" w:rsidRPr="00A11475">
        <w:rPr>
          <w:sz w:val="20"/>
          <w:szCs w:val="20"/>
        </w:rPr>
        <w:t xml:space="preserve">An additional page to the salary schedule was presented for the Assessor </w:t>
      </w:r>
      <w:r w:rsidR="00463732" w:rsidRPr="00A11475">
        <w:rPr>
          <w:sz w:val="20"/>
          <w:szCs w:val="20"/>
        </w:rPr>
        <w:t xml:space="preserve">position </w:t>
      </w:r>
      <w:r w:rsidR="00FE30CD" w:rsidRPr="00A11475">
        <w:rPr>
          <w:sz w:val="20"/>
          <w:szCs w:val="20"/>
        </w:rPr>
        <w:t>relating to increases based on designations available in the assessor’s field. Motion by Kauffman seconded by Howell to adopt the Assessor’s Salary Schedule. Units voted as follows: Mayors-Yes; Supervisors-Yes; School Representatives-Yes. Motion carried.</w:t>
      </w:r>
    </w:p>
    <w:p w14:paraId="46CA6A30" w14:textId="77777777" w:rsidR="003F6448" w:rsidRPr="00A11475" w:rsidRDefault="003F6448" w:rsidP="008E6D03">
      <w:pPr>
        <w:pStyle w:val="NoSpacing"/>
        <w:rPr>
          <w:sz w:val="20"/>
          <w:szCs w:val="20"/>
        </w:rPr>
      </w:pPr>
    </w:p>
    <w:p w14:paraId="2539435A" w14:textId="706FE911" w:rsidR="00812279" w:rsidRPr="00A11475" w:rsidRDefault="00812279" w:rsidP="008E6D03">
      <w:pPr>
        <w:pStyle w:val="NoSpacing"/>
        <w:rPr>
          <w:sz w:val="20"/>
          <w:szCs w:val="20"/>
        </w:rPr>
      </w:pPr>
      <w:r w:rsidRPr="00A11475">
        <w:rPr>
          <w:sz w:val="20"/>
          <w:szCs w:val="20"/>
        </w:rPr>
        <w:t>Following discussion on the Consolidated Budget for fiscal year</w:t>
      </w:r>
      <w:r w:rsidR="003D42E3" w:rsidRPr="00A11475">
        <w:rPr>
          <w:sz w:val="20"/>
          <w:szCs w:val="20"/>
        </w:rPr>
        <w:t xml:space="preserve"> 202</w:t>
      </w:r>
      <w:r w:rsidR="00FE30CD" w:rsidRPr="00A11475">
        <w:rPr>
          <w:sz w:val="20"/>
          <w:szCs w:val="20"/>
        </w:rPr>
        <w:t>3</w:t>
      </w:r>
      <w:r w:rsidR="003D42E3" w:rsidRPr="00A11475">
        <w:rPr>
          <w:sz w:val="20"/>
          <w:szCs w:val="20"/>
        </w:rPr>
        <w:t>/202</w:t>
      </w:r>
      <w:r w:rsidR="00FE30CD" w:rsidRPr="00A11475">
        <w:rPr>
          <w:sz w:val="20"/>
          <w:szCs w:val="20"/>
        </w:rPr>
        <w:t>4</w:t>
      </w:r>
      <w:r w:rsidR="003D42E3" w:rsidRPr="00A11475">
        <w:rPr>
          <w:sz w:val="20"/>
          <w:szCs w:val="20"/>
        </w:rPr>
        <w:t xml:space="preserve"> a motion was made by K</w:t>
      </w:r>
      <w:r w:rsidR="00C21983" w:rsidRPr="00A11475">
        <w:rPr>
          <w:sz w:val="20"/>
          <w:szCs w:val="20"/>
        </w:rPr>
        <w:t>irk</w:t>
      </w:r>
      <w:r w:rsidR="003D42E3" w:rsidRPr="00A11475">
        <w:rPr>
          <w:sz w:val="20"/>
          <w:szCs w:val="20"/>
        </w:rPr>
        <w:t xml:space="preserve"> to approve the proposed budget </w:t>
      </w:r>
      <w:r w:rsidR="00B57621" w:rsidRPr="00A11475">
        <w:rPr>
          <w:sz w:val="20"/>
          <w:szCs w:val="20"/>
        </w:rPr>
        <w:t>which included</w:t>
      </w:r>
      <w:r w:rsidR="003D42E3" w:rsidRPr="00A11475">
        <w:rPr>
          <w:sz w:val="20"/>
          <w:szCs w:val="20"/>
        </w:rPr>
        <w:t xml:space="preserve"> </w:t>
      </w:r>
      <w:r w:rsidR="00C21983" w:rsidRPr="00A11475">
        <w:rPr>
          <w:sz w:val="20"/>
          <w:szCs w:val="20"/>
        </w:rPr>
        <w:t>10</w:t>
      </w:r>
      <w:r w:rsidR="003D42E3" w:rsidRPr="00A11475">
        <w:rPr>
          <w:sz w:val="20"/>
          <w:szCs w:val="20"/>
        </w:rPr>
        <w:t xml:space="preserve">% raises. Second by </w:t>
      </w:r>
      <w:r w:rsidR="00C21983" w:rsidRPr="00A11475">
        <w:rPr>
          <w:sz w:val="20"/>
          <w:szCs w:val="20"/>
        </w:rPr>
        <w:t>Quigley</w:t>
      </w:r>
      <w:r w:rsidR="003D42E3" w:rsidRPr="00A11475">
        <w:rPr>
          <w:sz w:val="20"/>
          <w:szCs w:val="20"/>
        </w:rPr>
        <w:t xml:space="preserve">. </w:t>
      </w:r>
      <w:r w:rsidR="00C21983" w:rsidRPr="00A11475">
        <w:rPr>
          <w:sz w:val="20"/>
          <w:szCs w:val="20"/>
        </w:rPr>
        <w:t>Units voted as follows: Mayors-Yes; Supervisors-Yes; School Representatives-Yes.</w:t>
      </w:r>
      <w:r w:rsidR="003D42E3" w:rsidRPr="00A11475">
        <w:rPr>
          <w:sz w:val="20"/>
          <w:szCs w:val="20"/>
        </w:rPr>
        <w:t xml:space="preserve"> </w:t>
      </w:r>
      <w:r w:rsidR="00670C67" w:rsidRPr="00A11475">
        <w:rPr>
          <w:sz w:val="20"/>
          <w:szCs w:val="20"/>
        </w:rPr>
        <w:t xml:space="preserve">Motion carried. </w:t>
      </w:r>
    </w:p>
    <w:p w14:paraId="35A1BBCB" w14:textId="18AE21DB" w:rsidR="00345327" w:rsidRPr="00A11475" w:rsidRDefault="00345327" w:rsidP="008E6D03">
      <w:pPr>
        <w:pStyle w:val="NoSpacing"/>
        <w:rPr>
          <w:sz w:val="20"/>
          <w:szCs w:val="20"/>
        </w:rPr>
      </w:pPr>
    </w:p>
    <w:p w14:paraId="6B55907E" w14:textId="0201D8C3" w:rsidR="00345327" w:rsidRPr="00A11475" w:rsidRDefault="00345327" w:rsidP="008E6D03">
      <w:pPr>
        <w:pStyle w:val="NoSpacing"/>
        <w:rPr>
          <w:sz w:val="20"/>
          <w:szCs w:val="20"/>
        </w:rPr>
      </w:pPr>
      <w:r w:rsidRPr="00A11475">
        <w:rPr>
          <w:sz w:val="20"/>
          <w:szCs w:val="20"/>
        </w:rPr>
        <w:t>The approved budget, pending final approval</w:t>
      </w:r>
      <w:r w:rsidR="00463732" w:rsidRPr="00A11475">
        <w:rPr>
          <w:sz w:val="20"/>
          <w:szCs w:val="20"/>
        </w:rPr>
        <w:t>,</w:t>
      </w:r>
      <w:r w:rsidRPr="00A11475">
        <w:rPr>
          <w:sz w:val="20"/>
          <w:szCs w:val="20"/>
        </w:rPr>
        <w:t xml:space="preserve"> </w:t>
      </w:r>
      <w:r w:rsidR="006D4191" w:rsidRPr="00A11475">
        <w:rPr>
          <w:sz w:val="20"/>
          <w:szCs w:val="20"/>
        </w:rPr>
        <w:t>includes</w:t>
      </w:r>
      <w:r w:rsidRPr="00A11475">
        <w:rPr>
          <w:sz w:val="20"/>
          <w:szCs w:val="20"/>
        </w:rPr>
        <w:t xml:space="preserve"> </w:t>
      </w:r>
      <w:r w:rsidR="00C21983" w:rsidRPr="00A11475">
        <w:rPr>
          <w:sz w:val="20"/>
          <w:szCs w:val="20"/>
        </w:rPr>
        <w:t>salaries and retirement payout totally $268,863, second</w:t>
      </w:r>
      <w:r w:rsidR="000775A2" w:rsidRPr="00A11475">
        <w:rPr>
          <w:sz w:val="20"/>
          <w:szCs w:val="20"/>
        </w:rPr>
        <w:t xml:space="preserve"> payment to </w:t>
      </w:r>
      <w:proofErr w:type="spellStart"/>
      <w:r w:rsidR="000775A2" w:rsidRPr="00A11475">
        <w:rPr>
          <w:sz w:val="20"/>
          <w:szCs w:val="20"/>
        </w:rPr>
        <w:t>Eagleview</w:t>
      </w:r>
      <w:proofErr w:type="spellEnd"/>
      <w:r w:rsidR="000775A2" w:rsidRPr="00A11475">
        <w:rPr>
          <w:sz w:val="20"/>
          <w:szCs w:val="20"/>
        </w:rPr>
        <w:t xml:space="preserve"> for aerial flight of $</w:t>
      </w:r>
      <w:r w:rsidR="00C21983" w:rsidRPr="00A11475">
        <w:rPr>
          <w:sz w:val="20"/>
          <w:szCs w:val="20"/>
        </w:rPr>
        <w:t>22,770</w:t>
      </w:r>
      <w:r w:rsidR="000775A2" w:rsidRPr="00A11475">
        <w:rPr>
          <w:sz w:val="20"/>
          <w:szCs w:val="20"/>
        </w:rPr>
        <w:t xml:space="preserve"> and operating expenses</w:t>
      </w:r>
      <w:r w:rsidR="002B6A44" w:rsidRPr="00A11475">
        <w:rPr>
          <w:sz w:val="20"/>
          <w:szCs w:val="20"/>
        </w:rPr>
        <w:t xml:space="preserve"> of $</w:t>
      </w:r>
      <w:r w:rsidR="00C21983" w:rsidRPr="00A11475">
        <w:rPr>
          <w:sz w:val="20"/>
          <w:szCs w:val="20"/>
        </w:rPr>
        <w:t>225,843</w:t>
      </w:r>
      <w:r w:rsidR="002B6A44" w:rsidRPr="00A11475">
        <w:rPr>
          <w:sz w:val="20"/>
          <w:szCs w:val="20"/>
        </w:rPr>
        <w:t xml:space="preserve"> for a total approved budget of $</w:t>
      </w:r>
      <w:r w:rsidR="00C21983" w:rsidRPr="00A11475">
        <w:rPr>
          <w:sz w:val="20"/>
          <w:szCs w:val="20"/>
        </w:rPr>
        <w:t>517,476</w:t>
      </w:r>
      <w:r w:rsidR="0054717F" w:rsidRPr="00A11475">
        <w:rPr>
          <w:sz w:val="20"/>
          <w:szCs w:val="20"/>
        </w:rPr>
        <w:t>. Of that $</w:t>
      </w:r>
      <w:r w:rsidR="00C21983" w:rsidRPr="00A11475">
        <w:rPr>
          <w:sz w:val="20"/>
          <w:szCs w:val="20"/>
        </w:rPr>
        <w:t>479,000</w:t>
      </w:r>
      <w:r w:rsidR="0054717F" w:rsidRPr="00A11475">
        <w:rPr>
          <w:sz w:val="20"/>
          <w:szCs w:val="20"/>
        </w:rPr>
        <w:t xml:space="preserve"> is to be raised by property taxes and utility excise tax at a rate o</w:t>
      </w:r>
      <w:r w:rsidR="00C21983" w:rsidRPr="00A11475">
        <w:rPr>
          <w:sz w:val="20"/>
          <w:szCs w:val="20"/>
        </w:rPr>
        <w:t>f</w:t>
      </w:r>
      <w:r w:rsidR="0054717F" w:rsidRPr="00A11475">
        <w:rPr>
          <w:sz w:val="20"/>
          <w:szCs w:val="20"/>
        </w:rPr>
        <w:t xml:space="preserve"> 0.</w:t>
      </w:r>
      <w:r w:rsidR="00C21983" w:rsidRPr="00A11475">
        <w:rPr>
          <w:sz w:val="20"/>
          <w:szCs w:val="20"/>
        </w:rPr>
        <w:t>62288</w:t>
      </w:r>
      <w:r w:rsidR="0054717F" w:rsidRPr="00A11475">
        <w:rPr>
          <w:sz w:val="20"/>
          <w:szCs w:val="20"/>
        </w:rPr>
        <w:t xml:space="preserve"> per $1,000 of valuation. </w:t>
      </w:r>
    </w:p>
    <w:p w14:paraId="3035E1F0" w14:textId="1E298078" w:rsidR="00C21983" w:rsidRPr="00A11475" w:rsidRDefault="00C21983" w:rsidP="008E6D03">
      <w:pPr>
        <w:pStyle w:val="NoSpacing"/>
        <w:rPr>
          <w:sz w:val="20"/>
          <w:szCs w:val="20"/>
        </w:rPr>
      </w:pPr>
    </w:p>
    <w:p w14:paraId="2FE42378" w14:textId="6A5E42EF" w:rsidR="00670C67" w:rsidRPr="00A11475" w:rsidRDefault="004D2FE3" w:rsidP="008E6D03">
      <w:pPr>
        <w:pStyle w:val="NoSpacing"/>
        <w:rPr>
          <w:sz w:val="20"/>
          <w:szCs w:val="20"/>
        </w:rPr>
      </w:pPr>
      <w:r w:rsidRPr="00A11475">
        <w:rPr>
          <w:sz w:val="20"/>
          <w:szCs w:val="20"/>
        </w:rPr>
        <w:t>Discussion of a policy on the handling of expenditures and employee handbook for the assessor’s office took place brought about by proposed legislation. The proposed policies are the practices that have been in place</w:t>
      </w:r>
      <w:r w:rsidR="00A858D2" w:rsidRPr="00A11475">
        <w:rPr>
          <w:sz w:val="20"/>
          <w:szCs w:val="20"/>
        </w:rPr>
        <w:t xml:space="preserve">, but not formally adopted. </w:t>
      </w:r>
      <w:r w:rsidRPr="00A11475">
        <w:rPr>
          <w:sz w:val="20"/>
          <w:szCs w:val="20"/>
        </w:rPr>
        <w:t xml:space="preserve"> Motion by Kauffman to adopt the Louisa County Assessor Expenditure Policy. Second by Howell. </w:t>
      </w:r>
      <w:bookmarkStart w:id="1" w:name="_Hlk127452011"/>
      <w:r w:rsidRPr="00A11475">
        <w:rPr>
          <w:sz w:val="20"/>
          <w:szCs w:val="20"/>
        </w:rPr>
        <w:t xml:space="preserve">Units voted as follows: Mayors-Yes; Supervisors-Yes; School Representatives-Yes. Motion carried. </w:t>
      </w:r>
      <w:bookmarkEnd w:id="1"/>
      <w:r w:rsidRPr="00A11475">
        <w:rPr>
          <w:sz w:val="20"/>
          <w:szCs w:val="20"/>
        </w:rPr>
        <w:t>Motion by Kirk to adopt the Assessor’s Office Louisa County, Iowa Employee Handbook. Second by Maine. Units voted as follows: Mayors-Yes; Supervisors-Yes; School Representatives-Yes. Motion carried.</w:t>
      </w:r>
    </w:p>
    <w:p w14:paraId="17B95500" w14:textId="77777777" w:rsidR="004D2FE3" w:rsidRPr="00A11475" w:rsidRDefault="004D2FE3" w:rsidP="008E6D03">
      <w:pPr>
        <w:pStyle w:val="NoSpacing"/>
        <w:rPr>
          <w:sz w:val="20"/>
          <w:szCs w:val="20"/>
        </w:rPr>
      </w:pPr>
    </w:p>
    <w:p w14:paraId="35159D70" w14:textId="592E99A4" w:rsidR="00C60252" w:rsidRPr="00A11475" w:rsidRDefault="00C60252" w:rsidP="008E6D03">
      <w:pPr>
        <w:pStyle w:val="NoSpacing"/>
        <w:rPr>
          <w:sz w:val="20"/>
          <w:szCs w:val="20"/>
        </w:rPr>
      </w:pPr>
      <w:r w:rsidRPr="00A11475">
        <w:rPr>
          <w:sz w:val="20"/>
          <w:szCs w:val="20"/>
        </w:rPr>
        <w:t xml:space="preserve">A public hearing for the adoption of the FY 2022-2023 budget is scheduled for </w:t>
      </w:r>
      <w:r w:rsidR="00C21983" w:rsidRPr="00A11475">
        <w:rPr>
          <w:sz w:val="20"/>
          <w:szCs w:val="20"/>
        </w:rPr>
        <w:t>Monday</w:t>
      </w:r>
      <w:r w:rsidRPr="00A11475">
        <w:rPr>
          <w:sz w:val="20"/>
          <w:szCs w:val="20"/>
        </w:rPr>
        <w:t xml:space="preserve">, </w:t>
      </w:r>
      <w:r w:rsidR="00C21983" w:rsidRPr="00A11475">
        <w:rPr>
          <w:sz w:val="20"/>
          <w:szCs w:val="20"/>
        </w:rPr>
        <w:t>March 6</w:t>
      </w:r>
      <w:r w:rsidR="004D2FE3" w:rsidRPr="00A11475">
        <w:rPr>
          <w:sz w:val="20"/>
          <w:szCs w:val="20"/>
          <w:vertAlign w:val="superscript"/>
        </w:rPr>
        <w:t>th</w:t>
      </w:r>
      <w:r w:rsidR="004D2FE3" w:rsidRPr="00A11475">
        <w:rPr>
          <w:sz w:val="20"/>
          <w:szCs w:val="20"/>
        </w:rPr>
        <w:t xml:space="preserve"> at</w:t>
      </w:r>
      <w:r w:rsidRPr="00A11475">
        <w:rPr>
          <w:sz w:val="20"/>
          <w:szCs w:val="20"/>
        </w:rPr>
        <w:t xml:space="preserve"> 4:30 pm </w:t>
      </w:r>
      <w:r w:rsidR="00C85F70" w:rsidRPr="00A11475">
        <w:rPr>
          <w:sz w:val="20"/>
          <w:szCs w:val="20"/>
        </w:rPr>
        <w:t>at</w:t>
      </w:r>
      <w:r w:rsidRPr="00A11475">
        <w:rPr>
          <w:sz w:val="20"/>
          <w:szCs w:val="20"/>
        </w:rPr>
        <w:t xml:space="preserve"> the courthouse in Wapello</w:t>
      </w:r>
      <w:r w:rsidR="004D2FE3" w:rsidRPr="00A11475">
        <w:rPr>
          <w:sz w:val="20"/>
          <w:szCs w:val="20"/>
        </w:rPr>
        <w:t xml:space="preserve"> followed by a public hearing at 4:</w:t>
      </w:r>
      <w:r w:rsidR="006D49B5" w:rsidRPr="00A11475">
        <w:rPr>
          <w:sz w:val="20"/>
          <w:szCs w:val="20"/>
        </w:rPr>
        <w:t>40</w:t>
      </w:r>
      <w:r w:rsidR="004D2FE3" w:rsidRPr="00A11475">
        <w:rPr>
          <w:sz w:val="20"/>
          <w:szCs w:val="20"/>
        </w:rPr>
        <w:t xml:space="preserve"> pm to amend FY2022-2023 moving money from the medical insurance line to payroll for the increase in </w:t>
      </w:r>
      <w:r w:rsidR="006D49B5" w:rsidRPr="00A11475">
        <w:rPr>
          <w:sz w:val="20"/>
          <w:szCs w:val="20"/>
        </w:rPr>
        <w:t xml:space="preserve">the </w:t>
      </w:r>
      <w:r w:rsidR="004D2FE3" w:rsidRPr="00A11475">
        <w:rPr>
          <w:sz w:val="20"/>
          <w:szCs w:val="20"/>
        </w:rPr>
        <w:t xml:space="preserve">entry level </w:t>
      </w:r>
      <w:r w:rsidR="006D49B5" w:rsidRPr="00A11475">
        <w:rPr>
          <w:sz w:val="20"/>
          <w:szCs w:val="20"/>
        </w:rPr>
        <w:t>hourly rate</w:t>
      </w:r>
      <w:r w:rsidRPr="00A11475">
        <w:rPr>
          <w:sz w:val="20"/>
          <w:szCs w:val="20"/>
        </w:rPr>
        <w:t xml:space="preserve">. </w:t>
      </w:r>
    </w:p>
    <w:p w14:paraId="322494CA" w14:textId="406CD8BB" w:rsidR="00C60252" w:rsidRPr="00A11475" w:rsidRDefault="00C60252" w:rsidP="008E6D03">
      <w:pPr>
        <w:pStyle w:val="NoSpacing"/>
        <w:rPr>
          <w:sz w:val="20"/>
          <w:szCs w:val="20"/>
        </w:rPr>
      </w:pPr>
    </w:p>
    <w:p w14:paraId="2AC3657C" w14:textId="064AA537" w:rsidR="00C60252" w:rsidRPr="00A11475" w:rsidRDefault="00C60252" w:rsidP="008E6D03">
      <w:pPr>
        <w:pStyle w:val="NoSpacing"/>
        <w:rPr>
          <w:sz w:val="20"/>
          <w:szCs w:val="20"/>
        </w:rPr>
      </w:pPr>
      <w:r w:rsidRPr="00A11475">
        <w:rPr>
          <w:sz w:val="20"/>
          <w:szCs w:val="20"/>
        </w:rPr>
        <w:t xml:space="preserve">There being no further business brought before the Board, upon motion by </w:t>
      </w:r>
      <w:r w:rsidR="004D2FE3" w:rsidRPr="00A11475">
        <w:rPr>
          <w:sz w:val="20"/>
          <w:szCs w:val="20"/>
        </w:rPr>
        <w:t>Supervisor</w:t>
      </w:r>
      <w:r w:rsidRPr="00A11475">
        <w:rPr>
          <w:sz w:val="20"/>
          <w:szCs w:val="20"/>
        </w:rPr>
        <w:t xml:space="preserve"> </w:t>
      </w:r>
      <w:r w:rsidR="004D2FE3" w:rsidRPr="00A11475">
        <w:rPr>
          <w:sz w:val="20"/>
          <w:szCs w:val="20"/>
        </w:rPr>
        <w:t>Quigley</w:t>
      </w:r>
      <w:r w:rsidRPr="00A11475">
        <w:rPr>
          <w:sz w:val="20"/>
          <w:szCs w:val="20"/>
        </w:rPr>
        <w:t xml:space="preserve"> and second by </w:t>
      </w:r>
      <w:r w:rsidR="004D2FE3" w:rsidRPr="00A11475">
        <w:rPr>
          <w:sz w:val="20"/>
          <w:szCs w:val="20"/>
        </w:rPr>
        <w:t>Mayor Kirk</w:t>
      </w:r>
      <w:r w:rsidRPr="00A11475">
        <w:rPr>
          <w:sz w:val="20"/>
          <w:szCs w:val="20"/>
        </w:rPr>
        <w:t xml:space="preserve"> the meeting adjourned at </w:t>
      </w:r>
      <w:r w:rsidR="004D2FE3" w:rsidRPr="00A11475">
        <w:rPr>
          <w:sz w:val="20"/>
          <w:szCs w:val="20"/>
        </w:rPr>
        <w:t>6:58</w:t>
      </w:r>
      <w:r w:rsidRPr="00A11475">
        <w:rPr>
          <w:sz w:val="20"/>
          <w:szCs w:val="20"/>
        </w:rPr>
        <w:t xml:space="preserve"> p.m.</w:t>
      </w:r>
    </w:p>
    <w:p w14:paraId="15E56BE7" w14:textId="15B7A5FF" w:rsidR="00326F62" w:rsidRDefault="00326F62" w:rsidP="008E6D03">
      <w:pPr>
        <w:pStyle w:val="NoSpacing"/>
        <w:rPr>
          <w:sz w:val="20"/>
          <w:szCs w:val="20"/>
        </w:rPr>
      </w:pPr>
    </w:p>
    <w:p w14:paraId="4167E0A8" w14:textId="691B0F8F" w:rsidR="00A11475" w:rsidRDefault="00A11475" w:rsidP="008E6D03">
      <w:pPr>
        <w:pStyle w:val="NoSpacing"/>
        <w:rPr>
          <w:sz w:val="20"/>
          <w:szCs w:val="20"/>
        </w:rPr>
      </w:pPr>
    </w:p>
    <w:p w14:paraId="4E30DB62" w14:textId="7900F394" w:rsidR="00A11475" w:rsidRDefault="00A11475" w:rsidP="008E6D03">
      <w:pPr>
        <w:pStyle w:val="NoSpacing"/>
        <w:rPr>
          <w:sz w:val="20"/>
          <w:szCs w:val="20"/>
        </w:rPr>
      </w:pPr>
      <w:r>
        <w:rPr>
          <w:sz w:val="20"/>
          <w:szCs w:val="20"/>
        </w:rPr>
        <w:t>________________________________________________</w:t>
      </w:r>
      <w:r>
        <w:rPr>
          <w:sz w:val="20"/>
          <w:szCs w:val="20"/>
        </w:rPr>
        <w:tab/>
      </w:r>
      <w:r>
        <w:rPr>
          <w:sz w:val="20"/>
          <w:szCs w:val="20"/>
        </w:rPr>
        <w:tab/>
        <w:t>_______________________________________________</w:t>
      </w:r>
    </w:p>
    <w:p w14:paraId="63E51DAD" w14:textId="09F682C4" w:rsidR="00A11475" w:rsidRDefault="00A11475" w:rsidP="008E6D03">
      <w:pPr>
        <w:pStyle w:val="NoSpacing"/>
        <w:rPr>
          <w:sz w:val="20"/>
          <w:szCs w:val="20"/>
        </w:rPr>
      </w:pPr>
      <w:r>
        <w:rPr>
          <w:sz w:val="20"/>
          <w:szCs w:val="20"/>
        </w:rPr>
        <w:t>Chairman Chris Ball</w:t>
      </w:r>
      <w:r>
        <w:rPr>
          <w:sz w:val="20"/>
          <w:szCs w:val="20"/>
        </w:rPr>
        <w:tab/>
      </w:r>
      <w:r>
        <w:rPr>
          <w:sz w:val="20"/>
          <w:szCs w:val="20"/>
        </w:rPr>
        <w:tab/>
      </w:r>
      <w:r>
        <w:rPr>
          <w:sz w:val="20"/>
          <w:szCs w:val="20"/>
        </w:rPr>
        <w:tab/>
      </w:r>
      <w:r>
        <w:rPr>
          <w:sz w:val="20"/>
          <w:szCs w:val="20"/>
        </w:rPr>
        <w:tab/>
      </w:r>
      <w:r>
        <w:rPr>
          <w:sz w:val="20"/>
          <w:szCs w:val="20"/>
        </w:rPr>
        <w:tab/>
      </w:r>
      <w:r>
        <w:rPr>
          <w:sz w:val="20"/>
          <w:szCs w:val="20"/>
        </w:rPr>
        <w:tab/>
        <w:t>Clerk Cathy C. Smith</w:t>
      </w:r>
    </w:p>
    <w:p w14:paraId="6ACB5639" w14:textId="51034EA0" w:rsidR="00A11475" w:rsidRDefault="00A11475" w:rsidP="008E6D03">
      <w:pPr>
        <w:pStyle w:val="NoSpacing"/>
        <w:rPr>
          <w:sz w:val="20"/>
          <w:szCs w:val="20"/>
        </w:rPr>
      </w:pPr>
    </w:p>
    <w:p w14:paraId="06EC3D86" w14:textId="3000F8A6" w:rsidR="00A11475" w:rsidRDefault="00A11475" w:rsidP="008E6D03">
      <w:pPr>
        <w:pStyle w:val="NoSpacing"/>
        <w:rPr>
          <w:sz w:val="20"/>
          <w:szCs w:val="20"/>
        </w:rPr>
      </w:pPr>
    </w:p>
    <w:p w14:paraId="304FD046" w14:textId="77777777" w:rsidR="00A11475" w:rsidRPr="00A11475" w:rsidRDefault="00A11475" w:rsidP="008E6D03">
      <w:pPr>
        <w:pStyle w:val="NoSpacing"/>
        <w:rPr>
          <w:sz w:val="20"/>
          <w:szCs w:val="20"/>
        </w:rPr>
      </w:pPr>
    </w:p>
    <w:p w14:paraId="6BA853DD" w14:textId="33A63A2D" w:rsidR="00326F62" w:rsidRPr="00A11475" w:rsidRDefault="00326F62" w:rsidP="008E6D03">
      <w:pPr>
        <w:pStyle w:val="NoSpacing"/>
        <w:rPr>
          <w:sz w:val="20"/>
          <w:szCs w:val="20"/>
        </w:rPr>
      </w:pPr>
    </w:p>
    <w:p w14:paraId="0B12919D" w14:textId="6268EF87" w:rsidR="00326F62" w:rsidRPr="00A11475" w:rsidRDefault="00326F62" w:rsidP="008E6D03">
      <w:pPr>
        <w:pStyle w:val="NoSpacing"/>
        <w:rPr>
          <w:sz w:val="20"/>
          <w:szCs w:val="20"/>
        </w:rPr>
      </w:pPr>
    </w:p>
    <w:p w14:paraId="6EB9F06C" w14:textId="6E494C07" w:rsidR="00326F62" w:rsidRPr="00A11475" w:rsidRDefault="00326F62" w:rsidP="008E6D03">
      <w:pPr>
        <w:pStyle w:val="NoSpacing"/>
        <w:rPr>
          <w:sz w:val="20"/>
          <w:szCs w:val="20"/>
        </w:rPr>
      </w:pPr>
    </w:p>
    <w:p w14:paraId="18C05AA4" w14:textId="77777777" w:rsidR="00326F62" w:rsidRPr="00A11475" w:rsidRDefault="00326F62" w:rsidP="008E6D03">
      <w:pPr>
        <w:pStyle w:val="NoSpacing"/>
        <w:rPr>
          <w:sz w:val="20"/>
          <w:szCs w:val="20"/>
        </w:rPr>
      </w:pPr>
    </w:p>
    <w:p w14:paraId="356FCAF2" w14:textId="1CC964A2" w:rsidR="000112F1" w:rsidRPr="00A11475" w:rsidRDefault="000112F1" w:rsidP="008E6D03">
      <w:pPr>
        <w:pStyle w:val="NoSpacing"/>
        <w:rPr>
          <w:sz w:val="20"/>
          <w:szCs w:val="20"/>
        </w:rPr>
      </w:pPr>
    </w:p>
    <w:p w14:paraId="75264F99" w14:textId="77777777" w:rsidR="000112F1" w:rsidRPr="00A11475" w:rsidRDefault="000112F1" w:rsidP="008E6D03">
      <w:pPr>
        <w:pStyle w:val="NoSpacing"/>
        <w:rPr>
          <w:sz w:val="20"/>
          <w:szCs w:val="20"/>
        </w:rPr>
      </w:pPr>
    </w:p>
    <w:sectPr w:rsidR="000112F1" w:rsidRPr="00A11475" w:rsidSect="00A11475">
      <w:pgSz w:w="12240" w:h="15840"/>
      <w:pgMar w:top="1296"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D3"/>
    <w:rsid w:val="000112F1"/>
    <w:rsid w:val="0006701C"/>
    <w:rsid w:val="000775A2"/>
    <w:rsid w:val="001343D3"/>
    <w:rsid w:val="00187721"/>
    <w:rsid w:val="002B6A44"/>
    <w:rsid w:val="00326F62"/>
    <w:rsid w:val="00345327"/>
    <w:rsid w:val="00390C7B"/>
    <w:rsid w:val="003B5202"/>
    <w:rsid w:val="003D42E3"/>
    <w:rsid w:val="003F6448"/>
    <w:rsid w:val="00463732"/>
    <w:rsid w:val="004D2FE3"/>
    <w:rsid w:val="0054717F"/>
    <w:rsid w:val="00621AB3"/>
    <w:rsid w:val="00670C67"/>
    <w:rsid w:val="006C6552"/>
    <w:rsid w:val="006D4191"/>
    <w:rsid w:val="006D49B5"/>
    <w:rsid w:val="007478E1"/>
    <w:rsid w:val="00812279"/>
    <w:rsid w:val="008E6D03"/>
    <w:rsid w:val="00A11475"/>
    <w:rsid w:val="00A204DC"/>
    <w:rsid w:val="00A858D2"/>
    <w:rsid w:val="00AE68E3"/>
    <w:rsid w:val="00B57621"/>
    <w:rsid w:val="00B765FA"/>
    <w:rsid w:val="00C1384A"/>
    <w:rsid w:val="00C21983"/>
    <w:rsid w:val="00C60252"/>
    <w:rsid w:val="00C85F70"/>
    <w:rsid w:val="00E332D0"/>
    <w:rsid w:val="00FE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5176"/>
  <w15:chartTrackingRefBased/>
  <w15:docId w15:val="{2634E5E6-093B-434C-A39B-01B36E20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D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Smith</dc:creator>
  <cp:keywords/>
  <dc:description/>
  <cp:lastModifiedBy>Cathy Smith</cp:lastModifiedBy>
  <cp:revision>7</cp:revision>
  <cp:lastPrinted>2023-02-16T21:25:00Z</cp:lastPrinted>
  <dcterms:created xsi:type="dcterms:W3CDTF">2023-02-16T21:07:00Z</dcterms:created>
  <dcterms:modified xsi:type="dcterms:W3CDTF">2023-02-16T21:31:00Z</dcterms:modified>
</cp:coreProperties>
</file>