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44756A7" w:rsidR="001D32BD" w:rsidRDefault="00B074F5" w:rsidP="001D32BD">
      <w:pPr>
        <w:spacing w:after="0" w:line="240" w:lineRule="auto"/>
        <w:jc w:val="center"/>
      </w:pPr>
      <w:r>
        <w:t>August 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1A45949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6CD4BDB" w14:textId="77777777" w:rsidR="00D41C01" w:rsidRDefault="00D41C01" w:rsidP="00D41C01">
      <w:pPr>
        <w:spacing w:after="0" w:line="240" w:lineRule="auto"/>
        <w:jc w:val="center"/>
      </w:pPr>
      <w:r>
        <w:t>Join Zoom Meeting</w:t>
      </w:r>
    </w:p>
    <w:p w14:paraId="3CE3FF9A" w14:textId="77777777" w:rsidR="00D41C01" w:rsidRDefault="00D41C01" w:rsidP="00D41C01">
      <w:pPr>
        <w:spacing w:after="0" w:line="240" w:lineRule="auto"/>
        <w:jc w:val="center"/>
      </w:pPr>
      <w:r>
        <w:t>https://us02web.zoom.us/j/7969353384</w:t>
      </w:r>
    </w:p>
    <w:p w14:paraId="11D19848" w14:textId="77777777" w:rsidR="00D41C01" w:rsidRDefault="00D41C01" w:rsidP="00D41C01">
      <w:pPr>
        <w:spacing w:after="0" w:line="240" w:lineRule="auto"/>
        <w:jc w:val="center"/>
      </w:pPr>
    </w:p>
    <w:p w14:paraId="30CBB3C3" w14:textId="77777777" w:rsidR="00D41C01" w:rsidRDefault="00D41C01" w:rsidP="00D41C01">
      <w:pPr>
        <w:spacing w:after="0" w:line="240" w:lineRule="auto"/>
        <w:jc w:val="center"/>
      </w:pPr>
      <w:r>
        <w:t>Meeting ID: 796 935 3384</w:t>
      </w:r>
    </w:p>
    <w:p w14:paraId="11BBFCC2" w14:textId="77777777" w:rsidR="00D41C01" w:rsidRDefault="00D41C01" w:rsidP="00D41C01">
      <w:pPr>
        <w:spacing w:after="0" w:line="240" w:lineRule="auto"/>
        <w:jc w:val="center"/>
      </w:pPr>
      <w:r>
        <w:t>One tap mobile</w:t>
      </w:r>
    </w:p>
    <w:p w14:paraId="6A2082B1" w14:textId="77777777" w:rsidR="00D41C01" w:rsidRDefault="00D41C01" w:rsidP="00D41C01">
      <w:pPr>
        <w:spacing w:after="0" w:line="240" w:lineRule="auto"/>
        <w:jc w:val="center"/>
      </w:pPr>
      <w:r>
        <w:t>+13126266799,,7969353384# US (Chicago)</w:t>
      </w:r>
    </w:p>
    <w:p w14:paraId="7C42BDCD" w14:textId="77777777" w:rsidR="00D41C01" w:rsidRDefault="00D41C01" w:rsidP="00D41C01">
      <w:pPr>
        <w:spacing w:after="0" w:line="240" w:lineRule="auto"/>
        <w:jc w:val="center"/>
      </w:pPr>
    </w:p>
    <w:p w14:paraId="090224AF" w14:textId="77777777" w:rsidR="00D41C01" w:rsidRDefault="00D41C01" w:rsidP="001D32BD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7E2641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DF4105">
        <w:t xml:space="preserve"> August 9, 2022</w:t>
      </w:r>
    </w:p>
    <w:p w14:paraId="2594471E" w14:textId="6355A6C7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DF4105">
        <w:t xml:space="preserve"> August 2,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7EC182E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7687F2A" w14:textId="2C0A1624" w:rsidR="00DF4105" w:rsidRDefault="00DF4105" w:rsidP="00625BAF">
      <w:pPr>
        <w:pStyle w:val="ListParagraph"/>
        <w:numPr>
          <w:ilvl w:val="0"/>
          <w:numId w:val="3"/>
        </w:numPr>
      </w:pPr>
      <w:r>
        <w:t>9:15 Adam Caudle, Veterans Affairs Update</w:t>
      </w:r>
      <w:r w:rsidR="004A4498">
        <w:t xml:space="preserve"> and </w:t>
      </w:r>
      <w:r w:rsidR="0007483B">
        <w:t xml:space="preserve">review </w:t>
      </w:r>
      <w:r w:rsidR="004A4498">
        <w:t xml:space="preserve">and sign 28 E Agreement between Louisa County and Muscatine County Veteran’s Affairs </w:t>
      </w:r>
    </w:p>
    <w:p w14:paraId="2CFA78CF" w14:textId="537B73C8" w:rsidR="00F171CA" w:rsidRDefault="00DF4105" w:rsidP="00513194">
      <w:pPr>
        <w:pStyle w:val="ListParagraph"/>
        <w:numPr>
          <w:ilvl w:val="0"/>
          <w:numId w:val="3"/>
        </w:numPr>
      </w:pPr>
      <w:r>
        <w:t xml:space="preserve">9:30 Roxanne Smith, Public Health Update </w:t>
      </w:r>
    </w:p>
    <w:p w14:paraId="07B0A259" w14:textId="35A10458" w:rsidR="00C31E1E" w:rsidRDefault="00C31E1E" w:rsidP="00625BAF">
      <w:pPr>
        <w:pStyle w:val="ListParagraph"/>
        <w:numPr>
          <w:ilvl w:val="0"/>
          <w:numId w:val="3"/>
        </w:numPr>
      </w:pPr>
      <w:r>
        <w:t xml:space="preserve">Review July Ambulance Report for Morning Sun. </w:t>
      </w:r>
    </w:p>
    <w:p w14:paraId="7D3075F0" w14:textId="5FA77F69" w:rsidR="00C55F10" w:rsidRDefault="00C55F10" w:rsidP="00625BAF">
      <w:pPr>
        <w:pStyle w:val="ListParagraph"/>
        <w:numPr>
          <w:ilvl w:val="0"/>
          <w:numId w:val="3"/>
        </w:numPr>
      </w:pPr>
      <w:r>
        <w:t xml:space="preserve">Review Appeal Letter from Sam Willson and set date for Public Hearing </w:t>
      </w:r>
    </w:p>
    <w:p w14:paraId="6DC227D1" w14:textId="007910B9" w:rsidR="00E34909" w:rsidRDefault="00E34909" w:rsidP="00625BAF">
      <w:pPr>
        <w:pStyle w:val="ListParagraph"/>
        <w:numPr>
          <w:ilvl w:val="0"/>
          <w:numId w:val="3"/>
        </w:numPr>
      </w:pPr>
      <w:r w:rsidRPr="00E34909">
        <w:t>Approve a contract with Heuer Construction for Wapello Shop Paving – Phase 1</w:t>
      </w:r>
    </w:p>
    <w:p w14:paraId="3F8339FC" w14:textId="6F86B013" w:rsidR="00E7196A" w:rsidRDefault="00E7196A" w:rsidP="00625BAF">
      <w:pPr>
        <w:pStyle w:val="ListParagraph"/>
        <w:numPr>
          <w:ilvl w:val="0"/>
          <w:numId w:val="3"/>
        </w:numPr>
      </w:pPr>
      <w:r w:rsidRPr="00E7196A">
        <w:t>Sign Final voucher for contract BROSCHBP-CO58(61)—GA-58 which is the bridge replacement completed last year on W66. (3 bridge bundle project with Washington and Keokuk Counties)</w:t>
      </w:r>
    </w:p>
    <w:p w14:paraId="26CA8BAD" w14:textId="7EA4CAFD" w:rsidR="00FD3859" w:rsidRDefault="00FD3859" w:rsidP="00625BAF">
      <w:pPr>
        <w:pStyle w:val="ListParagraph"/>
        <w:numPr>
          <w:ilvl w:val="0"/>
          <w:numId w:val="3"/>
        </w:numPr>
      </w:pPr>
      <w:r w:rsidRPr="00FD3859">
        <w:t>Approve plans and specifications for Project: FM-CO58(67)—55-58 which is replacement of Union 114 Bridge over Short Creek on W66 north of Cotter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483B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4498"/>
    <w:rsid w:val="004A611D"/>
    <w:rsid w:val="004B4904"/>
    <w:rsid w:val="004C31B3"/>
    <w:rsid w:val="004C6A93"/>
    <w:rsid w:val="00513194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84772F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074F5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1E1E"/>
    <w:rsid w:val="00C3417D"/>
    <w:rsid w:val="00C34344"/>
    <w:rsid w:val="00C47F47"/>
    <w:rsid w:val="00C55F10"/>
    <w:rsid w:val="00C67438"/>
    <w:rsid w:val="00D41C01"/>
    <w:rsid w:val="00D64892"/>
    <w:rsid w:val="00DA7137"/>
    <w:rsid w:val="00DB0053"/>
    <w:rsid w:val="00DD4FF9"/>
    <w:rsid w:val="00DE3DFC"/>
    <w:rsid w:val="00DE6B3E"/>
    <w:rsid w:val="00DF4105"/>
    <w:rsid w:val="00E020A8"/>
    <w:rsid w:val="00E02B1B"/>
    <w:rsid w:val="00E24331"/>
    <w:rsid w:val="00E267FF"/>
    <w:rsid w:val="00E34909"/>
    <w:rsid w:val="00E46093"/>
    <w:rsid w:val="00E57431"/>
    <w:rsid w:val="00E70072"/>
    <w:rsid w:val="00E7196A"/>
    <w:rsid w:val="00E719A8"/>
    <w:rsid w:val="00E952F6"/>
    <w:rsid w:val="00EE09E6"/>
    <w:rsid w:val="00EE4E5E"/>
    <w:rsid w:val="00F05EE4"/>
    <w:rsid w:val="00F171CA"/>
    <w:rsid w:val="00F22B72"/>
    <w:rsid w:val="00F40FEF"/>
    <w:rsid w:val="00F4320C"/>
    <w:rsid w:val="00F92D5E"/>
    <w:rsid w:val="00FD3859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14</cp:revision>
  <cp:lastPrinted>2022-08-05T18:11:00Z</cp:lastPrinted>
  <dcterms:created xsi:type="dcterms:W3CDTF">2022-07-13T20:14:00Z</dcterms:created>
  <dcterms:modified xsi:type="dcterms:W3CDTF">2022-08-05T18:19:00Z</dcterms:modified>
</cp:coreProperties>
</file>