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6CFEE8A3" w:rsidR="001D32BD" w:rsidRDefault="003E4564" w:rsidP="001D32BD">
      <w:pPr>
        <w:spacing w:after="0" w:line="240" w:lineRule="auto"/>
        <w:jc w:val="center"/>
      </w:pPr>
      <w:r>
        <w:t>July 12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2DF8E881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7676E8FD" w14:textId="77777777" w:rsidR="001D1FA8" w:rsidRDefault="001D1FA8" w:rsidP="001D1FA8">
      <w:pPr>
        <w:spacing w:after="0" w:line="240" w:lineRule="auto"/>
        <w:jc w:val="center"/>
      </w:pPr>
      <w:r>
        <w:t>Join Zoom Meeting</w:t>
      </w:r>
    </w:p>
    <w:p w14:paraId="4AD519C3" w14:textId="77777777" w:rsidR="001D1FA8" w:rsidRDefault="001D1FA8" w:rsidP="001D1FA8">
      <w:pPr>
        <w:spacing w:after="0" w:line="240" w:lineRule="auto"/>
        <w:jc w:val="center"/>
      </w:pPr>
      <w:r>
        <w:t>https://us02web.zoom.us/j/7969353384</w:t>
      </w:r>
    </w:p>
    <w:p w14:paraId="6C4A1E63" w14:textId="77777777" w:rsidR="001D1FA8" w:rsidRDefault="001D1FA8" w:rsidP="001D1FA8">
      <w:pPr>
        <w:spacing w:after="0" w:line="240" w:lineRule="auto"/>
        <w:jc w:val="center"/>
      </w:pPr>
    </w:p>
    <w:p w14:paraId="727C9FEB" w14:textId="77777777" w:rsidR="001D1FA8" w:rsidRDefault="001D1FA8" w:rsidP="001D1FA8">
      <w:pPr>
        <w:spacing w:after="0" w:line="240" w:lineRule="auto"/>
        <w:jc w:val="center"/>
      </w:pPr>
      <w:r>
        <w:t>Meeting ID: 796 935 3384</w:t>
      </w:r>
    </w:p>
    <w:p w14:paraId="320FE033" w14:textId="77777777" w:rsidR="001D1FA8" w:rsidRDefault="001D1FA8" w:rsidP="001D1FA8">
      <w:pPr>
        <w:spacing w:after="0" w:line="240" w:lineRule="auto"/>
        <w:jc w:val="center"/>
      </w:pPr>
      <w:r>
        <w:t>One tap mobile</w:t>
      </w:r>
    </w:p>
    <w:p w14:paraId="40FC6E63" w14:textId="223D17A7" w:rsidR="001D1FA8" w:rsidRDefault="001D1FA8" w:rsidP="001D1FA8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5A4AE702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3E4564">
        <w:t xml:space="preserve"> July 12, 2022</w:t>
      </w:r>
    </w:p>
    <w:p w14:paraId="2594471E" w14:textId="590533DD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3E4564">
        <w:t xml:space="preserve"> July 5, 2022</w:t>
      </w:r>
    </w:p>
    <w:p w14:paraId="37A38DA9" w14:textId="6870DF22" w:rsidR="002D618F" w:rsidRDefault="002D618F" w:rsidP="00625BAF">
      <w:pPr>
        <w:pStyle w:val="ListParagraph"/>
        <w:numPr>
          <w:ilvl w:val="0"/>
          <w:numId w:val="3"/>
        </w:numPr>
      </w:pPr>
      <w:r>
        <w:t>Approve Special Claim</w:t>
      </w:r>
      <w:r w:rsidR="003504DC">
        <w:t xml:space="preserve"> for July 12, 2022, </w:t>
      </w:r>
      <w:r>
        <w:t xml:space="preserve"> for Sheriff’s Office.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786190FC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4122EC71" w14:textId="53F234D9" w:rsidR="007C32B3" w:rsidRDefault="007C32B3" w:rsidP="00625BAF">
      <w:pPr>
        <w:pStyle w:val="ListParagraph"/>
        <w:numPr>
          <w:ilvl w:val="0"/>
          <w:numId w:val="3"/>
        </w:numPr>
      </w:pPr>
      <w:r>
        <w:t>Approve Auditor’s</w:t>
      </w:r>
      <w:r w:rsidR="00E63EE7">
        <w:t xml:space="preserve"> and Recorder’s </w:t>
      </w:r>
      <w:r>
        <w:t xml:space="preserve"> 4</w:t>
      </w:r>
      <w:r w:rsidRPr="007C32B3">
        <w:rPr>
          <w:vertAlign w:val="superscript"/>
        </w:rPr>
        <w:t>th</w:t>
      </w:r>
      <w:r>
        <w:t xml:space="preserve"> Quarter Report</w:t>
      </w:r>
      <w:r w:rsidR="00E63EE7">
        <w:t>s</w:t>
      </w:r>
    </w:p>
    <w:p w14:paraId="79DE9518" w14:textId="6263AB07" w:rsidR="0079784A" w:rsidRDefault="00CB5F60" w:rsidP="00625BAF">
      <w:pPr>
        <w:pStyle w:val="ListParagraph"/>
        <w:numPr>
          <w:ilvl w:val="0"/>
          <w:numId w:val="3"/>
        </w:numPr>
      </w:pPr>
      <w:r>
        <w:t xml:space="preserve">9:15 Paul Greaufe, </w:t>
      </w:r>
      <w:r w:rsidR="00A62B93">
        <w:t xml:space="preserve">HR, </w:t>
      </w:r>
      <w:r w:rsidR="0079784A">
        <w:t xml:space="preserve">Review and approve updated County No Smoking and E Cigarette or Vaping Policy. </w:t>
      </w:r>
    </w:p>
    <w:p w14:paraId="667C0586" w14:textId="62E350DF" w:rsidR="0079784A" w:rsidRDefault="0079784A" w:rsidP="00625BAF">
      <w:pPr>
        <w:pStyle w:val="ListParagraph"/>
        <w:numPr>
          <w:ilvl w:val="0"/>
          <w:numId w:val="3"/>
        </w:numPr>
      </w:pPr>
      <w:r>
        <w:t>Review and possible action concerning current Louisa County Internet Policy</w:t>
      </w:r>
    </w:p>
    <w:p w14:paraId="45A25394" w14:textId="6F1E747A" w:rsidR="0079784A" w:rsidRDefault="0079784A" w:rsidP="00625BAF">
      <w:pPr>
        <w:pStyle w:val="ListParagraph"/>
        <w:numPr>
          <w:ilvl w:val="0"/>
          <w:numId w:val="3"/>
        </w:numPr>
      </w:pPr>
      <w:r>
        <w:t xml:space="preserve">Discussion and possible action concerning vacation for new employees hired within the last 6 months. </w:t>
      </w:r>
    </w:p>
    <w:p w14:paraId="7E675272" w14:textId="48BFE505" w:rsidR="00CB5F60" w:rsidRDefault="00CB5F60" w:rsidP="00CB5F60">
      <w:pPr>
        <w:pStyle w:val="ListParagraph"/>
        <w:numPr>
          <w:ilvl w:val="0"/>
          <w:numId w:val="3"/>
        </w:numPr>
      </w:pPr>
      <w:r w:rsidRPr="00CB5F60">
        <w:t>9:30 Roxanne Smith, Public Health Update</w:t>
      </w:r>
    </w:p>
    <w:p w14:paraId="04344BA5" w14:textId="77777777" w:rsidR="00753794" w:rsidRDefault="00663E79" w:rsidP="00625BAF">
      <w:pPr>
        <w:pStyle w:val="ListParagraph"/>
        <w:numPr>
          <w:ilvl w:val="0"/>
          <w:numId w:val="3"/>
        </w:numPr>
      </w:pPr>
      <w:r>
        <w:t>Review Wapello Ambulance Report for June.</w:t>
      </w:r>
    </w:p>
    <w:p w14:paraId="61B6BF47" w14:textId="78E6D23C" w:rsidR="00663E79" w:rsidRDefault="00663E79" w:rsidP="00625BAF">
      <w:pPr>
        <w:pStyle w:val="ListParagraph"/>
        <w:numPr>
          <w:ilvl w:val="0"/>
          <w:numId w:val="3"/>
        </w:numPr>
      </w:pPr>
      <w:r>
        <w:t xml:space="preserve"> </w:t>
      </w:r>
      <w:r w:rsidR="00753794" w:rsidRPr="00753794">
        <w:t>To approve Eastern Iowa Light &amp; Power Cooperative’s “Application for Approval of Construction on Louisa County Right of Way” to replace cable in Union Twp:  T75N-R5W-4, T76N-R5W-33, and T75N-R5W-28 along County Road X17.</w:t>
      </w:r>
    </w:p>
    <w:p w14:paraId="4A1C46A6" w14:textId="24002F25" w:rsidR="004C6098" w:rsidRDefault="004C6098" w:rsidP="00625BAF">
      <w:pPr>
        <w:pStyle w:val="ListParagraph"/>
        <w:numPr>
          <w:ilvl w:val="0"/>
          <w:numId w:val="3"/>
        </w:numPr>
      </w:pPr>
      <w:r>
        <w:t>Review Sheriff’s 4</w:t>
      </w:r>
      <w:r w:rsidRPr="004C6098">
        <w:rPr>
          <w:vertAlign w:val="superscript"/>
        </w:rPr>
        <w:t>th</w:t>
      </w:r>
      <w:r>
        <w:t xml:space="preserve"> Quarter Report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1FA8"/>
    <w:rsid w:val="001D32BD"/>
    <w:rsid w:val="00243F60"/>
    <w:rsid w:val="00243FB9"/>
    <w:rsid w:val="00251032"/>
    <w:rsid w:val="00255347"/>
    <w:rsid w:val="002620F8"/>
    <w:rsid w:val="00263C61"/>
    <w:rsid w:val="002B3CB6"/>
    <w:rsid w:val="002D618F"/>
    <w:rsid w:val="002E6BD9"/>
    <w:rsid w:val="003001A1"/>
    <w:rsid w:val="003239BE"/>
    <w:rsid w:val="00326022"/>
    <w:rsid w:val="00333BE8"/>
    <w:rsid w:val="003504DC"/>
    <w:rsid w:val="00361B0D"/>
    <w:rsid w:val="00363DEB"/>
    <w:rsid w:val="003B4A4B"/>
    <w:rsid w:val="003E4564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098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63E79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53794"/>
    <w:rsid w:val="00773729"/>
    <w:rsid w:val="0079784A"/>
    <w:rsid w:val="007B0B0F"/>
    <w:rsid w:val="007C32B3"/>
    <w:rsid w:val="007C4C3B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45EF9"/>
    <w:rsid w:val="00A62B93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B5F60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63EE7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15</cp:revision>
  <dcterms:created xsi:type="dcterms:W3CDTF">2022-07-01T16:47:00Z</dcterms:created>
  <dcterms:modified xsi:type="dcterms:W3CDTF">2022-07-08T17:24:00Z</dcterms:modified>
</cp:coreProperties>
</file>