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6432EEE6" w:rsidR="001D32BD" w:rsidRDefault="00B454F9" w:rsidP="001D32BD">
      <w:pPr>
        <w:spacing w:after="0" w:line="240" w:lineRule="auto"/>
        <w:jc w:val="center"/>
      </w:pPr>
      <w:r>
        <w:t>June 14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DE6B3E">
        <w:t>2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57E2CECE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1DC396DE" w14:textId="77777777" w:rsidR="00416D65" w:rsidRDefault="00416D65" w:rsidP="00416D65">
      <w:pPr>
        <w:spacing w:after="0" w:line="240" w:lineRule="auto"/>
        <w:jc w:val="center"/>
      </w:pPr>
      <w:r>
        <w:t>Join Zoom Meeting</w:t>
      </w:r>
    </w:p>
    <w:p w14:paraId="737F8C9A" w14:textId="77777777" w:rsidR="00416D65" w:rsidRDefault="00416D65" w:rsidP="00416D65">
      <w:pPr>
        <w:spacing w:after="0" w:line="240" w:lineRule="auto"/>
        <w:jc w:val="center"/>
      </w:pPr>
      <w:r>
        <w:t>https://us02web.zoom.us/j/7969353384</w:t>
      </w:r>
    </w:p>
    <w:p w14:paraId="7F41D47F" w14:textId="77777777" w:rsidR="00416D65" w:rsidRDefault="00416D65" w:rsidP="00416D65">
      <w:pPr>
        <w:spacing w:after="0" w:line="240" w:lineRule="auto"/>
        <w:jc w:val="center"/>
      </w:pPr>
    </w:p>
    <w:p w14:paraId="1B82035A" w14:textId="77777777" w:rsidR="00416D65" w:rsidRDefault="00416D65" w:rsidP="00416D65">
      <w:pPr>
        <w:spacing w:after="0" w:line="240" w:lineRule="auto"/>
        <w:jc w:val="center"/>
      </w:pPr>
      <w:r>
        <w:t>Meeting ID: 796 935 3384</w:t>
      </w:r>
    </w:p>
    <w:p w14:paraId="65C746DF" w14:textId="77777777" w:rsidR="00416D65" w:rsidRDefault="00416D65" w:rsidP="00416D65">
      <w:pPr>
        <w:spacing w:after="0" w:line="240" w:lineRule="auto"/>
        <w:jc w:val="center"/>
      </w:pPr>
      <w:r>
        <w:t>One tap mobile</w:t>
      </w:r>
    </w:p>
    <w:p w14:paraId="33248BAE" w14:textId="1B9142DC" w:rsidR="00416D65" w:rsidRDefault="00416D65" w:rsidP="00416D65">
      <w:pPr>
        <w:spacing w:after="0" w:line="240" w:lineRule="auto"/>
        <w:jc w:val="center"/>
      </w:pPr>
      <w:r>
        <w:t>+13126266799,,7969353384# US (Chicago)</w:t>
      </w:r>
    </w:p>
    <w:p w14:paraId="23651B54" w14:textId="77777777" w:rsidR="0041459B" w:rsidRDefault="006F084A" w:rsidP="001D32BD">
      <w:pPr>
        <w:spacing w:after="0" w:line="240" w:lineRule="auto"/>
        <w:jc w:val="center"/>
      </w:pPr>
      <w:r>
        <w:t xml:space="preserve"> </w:t>
      </w: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75F927C6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B454F9">
        <w:t xml:space="preserve"> June 14, 2022</w:t>
      </w:r>
    </w:p>
    <w:p w14:paraId="2594471E" w14:textId="559FF9DE" w:rsidR="00625BAF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B454F9">
        <w:t xml:space="preserve"> June 7, 2022 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2E41E971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31A56EF1" w14:textId="18538962" w:rsidR="00706482" w:rsidRDefault="00706482" w:rsidP="00706482">
      <w:pPr>
        <w:pStyle w:val="ListParagraph"/>
        <w:numPr>
          <w:ilvl w:val="0"/>
          <w:numId w:val="3"/>
        </w:numPr>
      </w:pPr>
      <w:r>
        <w:t xml:space="preserve">8:45 Brian Hall, EM </w:t>
      </w:r>
      <w:r w:rsidRPr="00706482">
        <w:t>County Complex Emergency Generator Grant Update</w:t>
      </w:r>
    </w:p>
    <w:p w14:paraId="1F69C41C" w14:textId="3E513D08" w:rsidR="0087229E" w:rsidRDefault="005562E9" w:rsidP="00625BAF">
      <w:pPr>
        <w:pStyle w:val="ListParagraph"/>
        <w:numPr>
          <w:ilvl w:val="0"/>
          <w:numId w:val="3"/>
        </w:numPr>
      </w:pPr>
      <w:r>
        <w:t xml:space="preserve">9:00 </w:t>
      </w:r>
      <w:r w:rsidR="0087229E">
        <w:t xml:space="preserve">Paul Horack, review County ICAP &amp; IMWCA insurance </w:t>
      </w:r>
    </w:p>
    <w:p w14:paraId="76CF3A44" w14:textId="79E9E19F" w:rsidR="00625BAF" w:rsidRDefault="00B454F9" w:rsidP="00625BAF">
      <w:pPr>
        <w:pStyle w:val="ListParagraph"/>
        <w:numPr>
          <w:ilvl w:val="0"/>
          <w:numId w:val="3"/>
        </w:numPr>
      </w:pPr>
      <w:r>
        <w:t>9:</w:t>
      </w:r>
      <w:r w:rsidR="005562E9">
        <w:t>30</w:t>
      </w:r>
      <w:r>
        <w:t xml:space="preserve"> Roxanne Smith, PH update</w:t>
      </w:r>
      <w:r w:rsidR="00AC7882">
        <w:t xml:space="preserve"> and have discussion on</w:t>
      </w:r>
      <w:r w:rsidR="00AC7882" w:rsidRPr="00AC7882">
        <w:t xml:space="preserve"> to chang</w:t>
      </w:r>
      <w:r w:rsidR="00AC7882">
        <w:t>ing</w:t>
      </w:r>
      <w:r w:rsidR="00AC7882" w:rsidRPr="00AC7882">
        <w:t xml:space="preserve"> the handbook to allow new hires to be offered vacation within their first year</w:t>
      </w:r>
    </w:p>
    <w:p w14:paraId="4BF13AF5" w14:textId="400F2199" w:rsidR="00B454F9" w:rsidRDefault="00B454F9" w:rsidP="00625BAF">
      <w:pPr>
        <w:pStyle w:val="ListParagraph"/>
        <w:numPr>
          <w:ilvl w:val="0"/>
          <w:numId w:val="3"/>
        </w:numPr>
      </w:pPr>
      <w:r>
        <w:t>9:</w:t>
      </w:r>
      <w:r w:rsidR="005562E9">
        <w:t>45</w:t>
      </w:r>
      <w:r>
        <w:t xml:space="preserve"> Canvass of 2022 Primary Election Results </w:t>
      </w:r>
    </w:p>
    <w:p w14:paraId="1F88B2F7" w14:textId="316A4473" w:rsidR="005B6565" w:rsidRDefault="00F55B58" w:rsidP="00625BAF">
      <w:pPr>
        <w:pStyle w:val="ListParagraph"/>
        <w:numPr>
          <w:ilvl w:val="0"/>
          <w:numId w:val="3"/>
        </w:numPr>
      </w:pPr>
      <w:r>
        <w:t xml:space="preserve">10:00 </w:t>
      </w:r>
      <w:r w:rsidR="005B6565">
        <w:t>Mike Schill, Natel, regarding Broadband project</w:t>
      </w:r>
      <w:r w:rsidR="00473D70">
        <w:t xml:space="preserve"> and possible action. </w:t>
      </w:r>
    </w:p>
    <w:p w14:paraId="74E23978" w14:textId="3BE17E95" w:rsidR="00903753" w:rsidRDefault="005A71FB" w:rsidP="00625BAF">
      <w:pPr>
        <w:pStyle w:val="ListParagraph"/>
        <w:numPr>
          <w:ilvl w:val="0"/>
          <w:numId w:val="3"/>
        </w:numPr>
      </w:pPr>
      <w:r>
        <w:t>Sign Letter of Understanding for the FY22 Audit with EideBailly Accounting.</w:t>
      </w:r>
    </w:p>
    <w:p w14:paraId="54C1FC95" w14:textId="7EFC67F8" w:rsidR="001C4053" w:rsidRDefault="001C4053" w:rsidP="00625BAF">
      <w:pPr>
        <w:pStyle w:val="ListParagraph"/>
        <w:numPr>
          <w:ilvl w:val="0"/>
          <w:numId w:val="3"/>
        </w:numPr>
      </w:pPr>
      <w:r>
        <w:t>Approve Renewal of Class C Liquor License for Deese’s Thirsty Camel LLC Pending DRAM</w:t>
      </w:r>
    </w:p>
    <w:p w14:paraId="18D7B002" w14:textId="48E3EF9B" w:rsidR="005A71FB" w:rsidRDefault="00903753" w:rsidP="00625BAF">
      <w:pPr>
        <w:pStyle w:val="ListParagraph"/>
        <w:numPr>
          <w:ilvl w:val="0"/>
          <w:numId w:val="3"/>
        </w:numPr>
      </w:pPr>
      <w:r>
        <w:t xml:space="preserve">Discussion of Membership Due with IDDA and possible action. </w:t>
      </w:r>
      <w:r w:rsidR="005A71FB">
        <w:t xml:space="preserve"> </w:t>
      </w:r>
    </w:p>
    <w:p w14:paraId="6B6BE426" w14:textId="2BB5DD5D" w:rsidR="00DE0F4F" w:rsidRDefault="00DE0F4F" w:rsidP="00625BAF">
      <w:pPr>
        <w:pStyle w:val="ListParagraph"/>
        <w:numPr>
          <w:ilvl w:val="0"/>
          <w:numId w:val="3"/>
        </w:numPr>
      </w:pPr>
      <w:r>
        <w:t xml:space="preserve">Approve Fireworks permit for Terry Hocke </w:t>
      </w:r>
    </w:p>
    <w:p w14:paraId="3E582BC5" w14:textId="70249255" w:rsidR="00522522" w:rsidRDefault="00522522" w:rsidP="00625BAF">
      <w:pPr>
        <w:pStyle w:val="ListParagraph"/>
        <w:numPr>
          <w:ilvl w:val="0"/>
          <w:numId w:val="3"/>
        </w:numPr>
      </w:pPr>
      <w:r w:rsidRPr="00522522">
        <w:t>To approve Eastern Iowa Light &amp; Power Cooperative’s “Application for Approval of Construction on Louisa County Right of Way” to replace overhead line and install underground cable along 55th Street, T73N, R4W, Section 9.</w:t>
      </w:r>
    </w:p>
    <w:p w14:paraId="460EB0C1" w14:textId="69CEC622" w:rsidR="00522522" w:rsidRDefault="00522522" w:rsidP="00625BAF">
      <w:pPr>
        <w:pStyle w:val="ListParagraph"/>
        <w:numPr>
          <w:ilvl w:val="0"/>
          <w:numId w:val="3"/>
        </w:numPr>
      </w:pPr>
      <w:r w:rsidRPr="00522522">
        <w:t>To approve Eastern Iowa Light &amp; Power Cooperative’s “Application for Approval of Construction on Louisa County Right of Way” to replace overhead line and install underground cable along N Avenue, T73N, R3W, Section 7.</w:t>
      </w:r>
    </w:p>
    <w:p w14:paraId="3C93E37D" w14:textId="5BC3CEA0" w:rsidR="005A5274" w:rsidRDefault="005A5274" w:rsidP="00625BAF">
      <w:pPr>
        <w:pStyle w:val="ListParagraph"/>
        <w:numPr>
          <w:ilvl w:val="0"/>
          <w:numId w:val="3"/>
        </w:numPr>
      </w:pPr>
      <w:r>
        <w:t>Discussion of Fiber being placed out to Virginia Grove and possible action</w:t>
      </w:r>
    </w:p>
    <w:p w14:paraId="01DAADB7" w14:textId="0EB2097E" w:rsidR="005A5274" w:rsidRDefault="005A5274" w:rsidP="00625BAF">
      <w:pPr>
        <w:pStyle w:val="ListParagraph"/>
        <w:numPr>
          <w:ilvl w:val="0"/>
          <w:numId w:val="3"/>
        </w:numPr>
      </w:pPr>
      <w:r>
        <w:t>Discussion &amp; possible action for a/c bids for complex .</w:t>
      </w:r>
    </w:p>
    <w:p w14:paraId="6FB720FE" w14:textId="77777777" w:rsidR="008A6A18" w:rsidRDefault="008A6A18" w:rsidP="00E24331"/>
    <w:p w14:paraId="5F79B0C6" w14:textId="77777777" w:rsidR="00041496" w:rsidRDefault="00041496" w:rsidP="003239BE">
      <w:pPr>
        <w:ind w:left="360"/>
      </w:pPr>
      <w:r>
        <w:t xml:space="preserve"> </w:t>
      </w:r>
    </w:p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E1D2C"/>
    <w:multiLevelType w:val="hybridMultilevel"/>
    <w:tmpl w:val="127675D6"/>
    <w:lvl w:ilvl="0" w:tplc="F5B233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21352730">
    <w:abstractNumId w:val="1"/>
  </w:num>
  <w:num w:numId="2" w16cid:durableId="930354195">
    <w:abstractNumId w:val="2"/>
  </w:num>
  <w:num w:numId="3" w16cid:durableId="657147899">
    <w:abstractNumId w:val="3"/>
  </w:num>
  <w:num w:numId="4" w16cid:durableId="266691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130BEE"/>
    <w:rsid w:val="001558E4"/>
    <w:rsid w:val="001A279E"/>
    <w:rsid w:val="001C4053"/>
    <w:rsid w:val="001D32BD"/>
    <w:rsid w:val="00243F60"/>
    <w:rsid w:val="00243FB9"/>
    <w:rsid w:val="00251032"/>
    <w:rsid w:val="002620F8"/>
    <w:rsid w:val="00263C61"/>
    <w:rsid w:val="002B3CB6"/>
    <w:rsid w:val="002E6BD9"/>
    <w:rsid w:val="003001A1"/>
    <w:rsid w:val="003239BE"/>
    <w:rsid w:val="00326022"/>
    <w:rsid w:val="00333BE8"/>
    <w:rsid w:val="00361B0D"/>
    <w:rsid w:val="00363DEB"/>
    <w:rsid w:val="003B4A4B"/>
    <w:rsid w:val="003F3417"/>
    <w:rsid w:val="003F506F"/>
    <w:rsid w:val="00407C0F"/>
    <w:rsid w:val="0041459B"/>
    <w:rsid w:val="00416D65"/>
    <w:rsid w:val="00444783"/>
    <w:rsid w:val="00451535"/>
    <w:rsid w:val="00456617"/>
    <w:rsid w:val="00473D70"/>
    <w:rsid w:val="004755BD"/>
    <w:rsid w:val="004A611D"/>
    <w:rsid w:val="004B4904"/>
    <w:rsid w:val="004C31B3"/>
    <w:rsid w:val="004C6A93"/>
    <w:rsid w:val="00522522"/>
    <w:rsid w:val="00531DA8"/>
    <w:rsid w:val="00544183"/>
    <w:rsid w:val="005562E9"/>
    <w:rsid w:val="005622EB"/>
    <w:rsid w:val="005928BA"/>
    <w:rsid w:val="00597557"/>
    <w:rsid w:val="005A3667"/>
    <w:rsid w:val="005A5274"/>
    <w:rsid w:val="005A71FB"/>
    <w:rsid w:val="005B6565"/>
    <w:rsid w:val="005B7016"/>
    <w:rsid w:val="0061123F"/>
    <w:rsid w:val="00625BAF"/>
    <w:rsid w:val="0067415E"/>
    <w:rsid w:val="00677EEA"/>
    <w:rsid w:val="0069196A"/>
    <w:rsid w:val="006E1BD4"/>
    <w:rsid w:val="006E48F6"/>
    <w:rsid w:val="006F084A"/>
    <w:rsid w:val="00706482"/>
    <w:rsid w:val="00713CC8"/>
    <w:rsid w:val="00724053"/>
    <w:rsid w:val="00724E7D"/>
    <w:rsid w:val="00773729"/>
    <w:rsid w:val="007B0B0F"/>
    <w:rsid w:val="00857910"/>
    <w:rsid w:val="0087229E"/>
    <w:rsid w:val="00893B11"/>
    <w:rsid w:val="008A2AA4"/>
    <w:rsid w:val="008A6A18"/>
    <w:rsid w:val="008F3B99"/>
    <w:rsid w:val="00903753"/>
    <w:rsid w:val="00917C0F"/>
    <w:rsid w:val="0095531E"/>
    <w:rsid w:val="00981365"/>
    <w:rsid w:val="00A2221D"/>
    <w:rsid w:val="00A32ABC"/>
    <w:rsid w:val="00A43A9D"/>
    <w:rsid w:val="00A457DF"/>
    <w:rsid w:val="00A71E90"/>
    <w:rsid w:val="00AA5CB9"/>
    <w:rsid w:val="00AC7882"/>
    <w:rsid w:val="00AE7C2D"/>
    <w:rsid w:val="00AF786B"/>
    <w:rsid w:val="00B33009"/>
    <w:rsid w:val="00B415A0"/>
    <w:rsid w:val="00B454F9"/>
    <w:rsid w:val="00B51224"/>
    <w:rsid w:val="00B549A9"/>
    <w:rsid w:val="00B66FA6"/>
    <w:rsid w:val="00B766AB"/>
    <w:rsid w:val="00BA4627"/>
    <w:rsid w:val="00BB1B2E"/>
    <w:rsid w:val="00BB4841"/>
    <w:rsid w:val="00BC2F9B"/>
    <w:rsid w:val="00BF239E"/>
    <w:rsid w:val="00BF3611"/>
    <w:rsid w:val="00C21920"/>
    <w:rsid w:val="00C3417D"/>
    <w:rsid w:val="00C34344"/>
    <w:rsid w:val="00C47F47"/>
    <w:rsid w:val="00C67438"/>
    <w:rsid w:val="00D64892"/>
    <w:rsid w:val="00DA7137"/>
    <w:rsid w:val="00DB0053"/>
    <w:rsid w:val="00DD4FF9"/>
    <w:rsid w:val="00DE0F4F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952F6"/>
    <w:rsid w:val="00EE09E6"/>
    <w:rsid w:val="00EE4E5E"/>
    <w:rsid w:val="00F05EE4"/>
    <w:rsid w:val="00F22B72"/>
    <w:rsid w:val="00F40FEF"/>
    <w:rsid w:val="00F4320C"/>
    <w:rsid w:val="00F55B58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32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Sandi Sturgell</cp:lastModifiedBy>
  <cp:revision>15</cp:revision>
  <dcterms:created xsi:type="dcterms:W3CDTF">2022-05-19T16:36:00Z</dcterms:created>
  <dcterms:modified xsi:type="dcterms:W3CDTF">2022-06-10T15:49:00Z</dcterms:modified>
</cp:coreProperties>
</file>