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EBFD142" w:rsidR="001D32BD" w:rsidRDefault="00C83212" w:rsidP="001D32BD">
      <w:pPr>
        <w:spacing w:after="0" w:line="240" w:lineRule="auto"/>
        <w:jc w:val="center"/>
      </w:pPr>
      <w:r>
        <w:t>December 14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7DAABFC" w14:textId="77777777" w:rsidR="00287AA2" w:rsidRDefault="00287AA2" w:rsidP="00287AA2">
      <w:pPr>
        <w:spacing w:after="0" w:line="240" w:lineRule="auto"/>
        <w:jc w:val="center"/>
      </w:pPr>
      <w:r>
        <w:t>Join Zoom Meeting</w:t>
      </w:r>
    </w:p>
    <w:p w14:paraId="1B04DE8E" w14:textId="77777777" w:rsidR="00287AA2" w:rsidRDefault="00287AA2" w:rsidP="00287AA2">
      <w:pPr>
        <w:spacing w:after="0" w:line="240" w:lineRule="auto"/>
        <w:jc w:val="center"/>
      </w:pPr>
      <w:r>
        <w:t>https://us02web.zoom.us/j/7969353384</w:t>
      </w:r>
    </w:p>
    <w:p w14:paraId="24DAB8BE" w14:textId="77777777" w:rsidR="00287AA2" w:rsidRDefault="00287AA2" w:rsidP="00287AA2">
      <w:pPr>
        <w:spacing w:after="0" w:line="240" w:lineRule="auto"/>
        <w:jc w:val="center"/>
      </w:pPr>
    </w:p>
    <w:p w14:paraId="75EE0B9D" w14:textId="77777777" w:rsidR="00287AA2" w:rsidRDefault="00287AA2" w:rsidP="00287AA2">
      <w:pPr>
        <w:spacing w:after="0" w:line="240" w:lineRule="auto"/>
        <w:jc w:val="center"/>
      </w:pPr>
      <w:r>
        <w:t>Meeting ID: 796 935 3384</w:t>
      </w:r>
    </w:p>
    <w:p w14:paraId="6EA9E10F" w14:textId="1D8D9ECA" w:rsidR="00287AA2" w:rsidRDefault="00287AA2" w:rsidP="00287AA2">
      <w:pPr>
        <w:spacing w:after="0" w:line="240" w:lineRule="auto"/>
        <w:jc w:val="center"/>
      </w:pPr>
      <w:r>
        <w:t>One tap mobile</w:t>
      </w:r>
      <w:r>
        <w:t xml:space="preserve"> </w:t>
      </w:r>
    </w:p>
    <w:p w14:paraId="23651B54" w14:textId="062BF53D" w:rsidR="0041459B" w:rsidRDefault="00287AA2" w:rsidP="00287AA2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  <w:r w:rsidR="006F084A"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030C2E29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243FB9">
        <w:t xml:space="preserve"> </w:t>
      </w:r>
      <w:r w:rsidR="00C83212">
        <w:t>December 14, 2021</w:t>
      </w:r>
    </w:p>
    <w:p w14:paraId="54380604" w14:textId="1A19A360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C83212">
        <w:t xml:space="preserve"> December 7, 2021</w:t>
      </w:r>
      <w:r w:rsidR="004C6A93">
        <w:t xml:space="preserve"> </w:t>
      </w:r>
      <w:r w:rsidR="00BC2F9B">
        <w:t xml:space="preserve"> 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6C77B254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47013AB9" w14:textId="240BE70C" w:rsidR="00644B4C" w:rsidRDefault="00644B4C" w:rsidP="002620F8">
      <w:pPr>
        <w:pStyle w:val="ListParagraph"/>
        <w:numPr>
          <w:ilvl w:val="0"/>
          <w:numId w:val="1"/>
        </w:numPr>
      </w:pPr>
      <w:r>
        <w:t>Review Wapello</w:t>
      </w:r>
      <w:r w:rsidR="00BD1DB8">
        <w:t xml:space="preserve"> &amp; Louisa County</w:t>
      </w:r>
      <w:r>
        <w:t xml:space="preserve"> Ambulance Report</w:t>
      </w:r>
      <w:r w:rsidR="00BD1DB8">
        <w:t>s</w:t>
      </w:r>
      <w:r>
        <w:t xml:space="preserve"> for November</w:t>
      </w:r>
    </w:p>
    <w:p w14:paraId="0517200E" w14:textId="48ED3FA1" w:rsidR="00C83212" w:rsidRDefault="00C83212" w:rsidP="002620F8">
      <w:pPr>
        <w:pStyle w:val="ListParagraph"/>
        <w:numPr>
          <w:ilvl w:val="0"/>
          <w:numId w:val="1"/>
        </w:numPr>
      </w:pPr>
      <w:r>
        <w:t>9:00 Public Hearing for FY22 Budget Amendment</w:t>
      </w:r>
    </w:p>
    <w:p w14:paraId="50AED71C" w14:textId="13617D48" w:rsidR="00F57F44" w:rsidRDefault="00F57F44" w:rsidP="002620F8">
      <w:pPr>
        <w:pStyle w:val="ListParagraph"/>
        <w:numPr>
          <w:ilvl w:val="0"/>
          <w:numId w:val="1"/>
        </w:numPr>
      </w:pPr>
      <w:r>
        <w:t xml:space="preserve">Sign Resolution Approving FY22 Budget Amendment </w:t>
      </w:r>
    </w:p>
    <w:p w14:paraId="2E116E74" w14:textId="003178CF" w:rsidR="009437CC" w:rsidRDefault="009437CC" w:rsidP="002620F8">
      <w:pPr>
        <w:pStyle w:val="ListParagraph"/>
        <w:numPr>
          <w:ilvl w:val="0"/>
          <w:numId w:val="1"/>
        </w:numPr>
      </w:pPr>
      <w:r>
        <w:t>9:30 Adam Caudle, Veteran Affairs Update</w:t>
      </w:r>
    </w:p>
    <w:p w14:paraId="04F45746" w14:textId="569D94C5" w:rsidR="009437CC" w:rsidRDefault="009437CC" w:rsidP="002620F8">
      <w:pPr>
        <w:pStyle w:val="ListParagraph"/>
        <w:numPr>
          <w:ilvl w:val="0"/>
          <w:numId w:val="1"/>
        </w:numPr>
      </w:pPr>
      <w:r>
        <w:t xml:space="preserve">9:45 Roxanne Smith, Public Health Update </w:t>
      </w:r>
    </w:p>
    <w:p w14:paraId="76612533" w14:textId="35B0C16C" w:rsidR="005A6AD0" w:rsidRDefault="005A6AD0" w:rsidP="002620F8">
      <w:pPr>
        <w:pStyle w:val="ListParagraph"/>
        <w:numPr>
          <w:ilvl w:val="0"/>
          <w:numId w:val="1"/>
        </w:numPr>
      </w:pPr>
      <w:r>
        <w:t xml:space="preserve">10:00 Brian Thye, Zoning, </w:t>
      </w:r>
      <w:r w:rsidR="00646DFC">
        <w:t>for s</w:t>
      </w:r>
      <w:r>
        <w:t xml:space="preserve">ubdivision Louis Gaeta; and </w:t>
      </w:r>
      <w:r w:rsidR="00646DFC">
        <w:t>for s</w:t>
      </w:r>
      <w:r>
        <w:t>ubdivision Gaeta</w:t>
      </w:r>
    </w:p>
    <w:p w14:paraId="20E5DA5E" w14:textId="0739C7C7" w:rsidR="00B174C3" w:rsidRPr="00B174C3" w:rsidRDefault="00B174C3" w:rsidP="00B174C3">
      <w:pPr>
        <w:pStyle w:val="ListParagraph"/>
        <w:numPr>
          <w:ilvl w:val="0"/>
          <w:numId w:val="1"/>
        </w:numPr>
      </w:pPr>
      <w:r>
        <w:t xml:space="preserve">Discussion and possible action concerning the sale of County Property </w:t>
      </w:r>
      <w:r w:rsidRPr="00B174C3">
        <w:t>Parcel 0827101026</w:t>
      </w:r>
      <w:r>
        <w:t xml:space="preserve"> </w:t>
      </w:r>
      <w:r w:rsidR="00BD1DB8">
        <w:t>(old</w:t>
      </w:r>
      <w:r>
        <w:t xml:space="preserve"> Public Health Building) </w:t>
      </w:r>
    </w:p>
    <w:p w14:paraId="58F92CBE" w14:textId="2B277B92" w:rsidR="00B174C3" w:rsidRDefault="00BB517E" w:rsidP="002620F8">
      <w:pPr>
        <w:pStyle w:val="ListParagraph"/>
        <w:numPr>
          <w:ilvl w:val="0"/>
          <w:numId w:val="1"/>
        </w:numPr>
      </w:pPr>
      <w:r>
        <w:t xml:space="preserve">10:15 Mike Norris, SEIRPC, Great River House Trust FY23 Local Match </w:t>
      </w:r>
      <w:r w:rsidR="003A24B4">
        <w:t xml:space="preserve">possible action to sign Resolution. </w:t>
      </w:r>
    </w:p>
    <w:p w14:paraId="24BC4C49" w14:textId="0E0683F2" w:rsidR="005068A5" w:rsidRDefault="005068A5" w:rsidP="002620F8">
      <w:pPr>
        <w:pStyle w:val="ListParagraph"/>
        <w:numPr>
          <w:ilvl w:val="0"/>
          <w:numId w:val="1"/>
        </w:numPr>
      </w:pPr>
      <w:r>
        <w:t>10:30 Dave Matthews, Attorney,</w:t>
      </w:r>
      <w:r w:rsidR="00D25785">
        <w:t xml:space="preserve"> </w:t>
      </w:r>
      <w:r>
        <w:t>for</w:t>
      </w:r>
      <w:r w:rsidR="00D25785">
        <w:t xml:space="preserve"> Matt Gish </w:t>
      </w:r>
      <w:r>
        <w:t>Subdivision Woodland Heights</w:t>
      </w:r>
      <w:r w:rsidR="00D25785">
        <w:t xml:space="preserve">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87AA2"/>
    <w:rsid w:val="002B3CB6"/>
    <w:rsid w:val="002E6BD9"/>
    <w:rsid w:val="003001A1"/>
    <w:rsid w:val="003239BE"/>
    <w:rsid w:val="00326022"/>
    <w:rsid w:val="00333BE8"/>
    <w:rsid w:val="00361B0D"/>
    <w:rsid w:val="00363DEB"/>
    <w:rsid w:val="003A24B4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068A5"/>
    <w:rsid w:val="00531DA8"/>
    <w:rsid w:val="00544183"/>
    <w:rsid w:val="005622EB"/>
    <w:rsid w:val="005928BA"/>
    <w:rsid w:val="00597557"/>
    <w:rsid w:val="005A3667"/>
    <w:rsid w:val="005A6AD0"/>
    <w:rsid w:val="005B7016"/>
    <w:rsid w:val="0061123F"/>
    <w:rsid w:val="00644B4C"/>
    <w:rsid w:val="00646DFC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437CC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174C3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B517E"/>
    <w:rsid w:val="00BC2F9B"/>
    <w:rsid w:val="00BD1DB8"/>
    <w:rsid w:val="00BF239E"/>
    <w:rsid w:val="00BF3611"/>
    <w:rsid w:val="00C21920"/>
    <w:rsid w:val="00C3417D"/>
    <w:rsid w:val="00C34344"/>
    <w:rsid w:val="00C47F47"/>
    <w:rsid w:val="00C67438"/>
    <w:rsid w:val="00C83212"/>
    <w:rsid w:val="00D25785"/>
    <w:rsid w:val="00D64892"/>
    <w:rsid w:val="00DA7137"/>
    <w:rsid w:val="00DB0053"/>
    <w:rsid w:val="00DD4FF9"/>
    <w:rsid w:val="00DE3DFC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57F44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13</cp:revision>
  <cp:lastPrinted>2021-12-10T18:38:00Z</cp:lastPrinted>
  <dcterms:created xsi:type="dcterms:W3CDTF">2021-11-29T20:28:00Z</dcterms:created>
  <dcterms:modified xsi:type="dcterms:W3CDTF">2021-12-10T18:38:00Z</dcterms:modified>
</cp:coreProperties>
</file>