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352FFF4" w:rsidR="001D32BD" w:rsidRDefault="006315D3" w:rsidP="001D32BD">
      <w:pPr>
        <w:spacing w:after="0" w:line="240" w:lineRule="auto"/>
        <w:jc w:val="center"/>
      </w:pPr>
      <w:r>
        <w:t>November 16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3A690A1D" w14:textId="77777777" w:rsidR="0076597C" w:rsidRDefault="0076597C" w:rsidP="0076597C">
      <w:pPr>
        <w:spacing w:after="0" w:line="240" w:lineRule="auto"/>
        <w:jc w:val="center"/>
      </w:pPr>
      <w:r>
        <w:t>Join Zoom Meeting</w:t>
      </w:r>
    </w:p>
    <w:p w14:paraId="6AB5D51F" w14:textId="77777777" w:rsidR="0076597C" w:rsidRDefault="0076597C" w:rsidP="0076597C">
      <w:pPr>
        <w:spacing w:after="0" w:line="240" w:lineRule="auto"/>
        <w:jc w:val="center"/>
      </w:pPr>
      <w:r>
        <w:t>https://us02web.zoom.us/j/7969353384</w:t>
      </w:r>
    </w:p>
    <w:p w14:paraId="5CBDF741" w14:textId="77777777" w:rsidR="0076597C" w:rsidRDefault="0076597C" w:rsidP="0076597C">
      <w:pPr>
        <w:spacing w:after="0" w:line="240" w:lineRule="auto"/>
        <w:jc w:val="center"/>
      </w:pPr>
    </w:p>
    <w:p w14:paraId="7EC34F27" w14:textId="77777777" w:rsidR="0076597C" w:rsidRDefault="0076597C" w:rsidP="0076597C">
      <w:pPr>
        <w:spacing w:after="0" w:line="240" w:lineRule="auto"/>
        <w:jc w:val="center"/>
      </w:pPr>
      <w:r>
        <w:t>Meeting ID: 796 935 3384</w:t>
      </w:r>
    </w:p>
    <w:p w14:paraId="25C08381" w14:textId="77777777" w:rsidR="0076597C" w:rsidRDefault="0076597C" w:rsidP="0076597C">
      <w:pPr>
        <w:spacing w:after="0" w:line="240" w:lineRule="auto"/>
        <w:jc w:val="center"/>
      </w:pPr>
      <w:r>
        <w:t>One tap mobile</w:t>
      </w:r>
    </w:p>
    <w:p w14:paraId="78D61E02" w14:textId="3CEC6EB0" w:rsidR="0041459B" w:rsidRDefault="0076597C" w:rsidP="0076597C">
      <w:pPr>
        <w:spacing w:after="0" w:line="240" w:lineRule="auto"/>
        <w:jc w:val="center"/>
      </w:pPr>
      <w:r>
        <w:t>+13126266799,,7969353384# US (Chicago)</w:t>
      </w: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22840FB8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6315D3">
        <w:t xml:space="preserve"> November 16, 2021</w:t>
      </w:r>
      <w:r w:rsidR="00C21920">
        <w:t xml:space="preserve"> </w:t>
      </w:r>
      <w:r w:rsidR="00E952F6">
        <w:t xml:space="preserve"> </w:t>
      </w:r>
      <w:r w:rsidR="002B3CB6">
        <w:t xml:space="preserve"> </w:t>
      </w:r>
    </w:p>
    <w:p w14:paraId="35EB9185" w14:textId="77777777" w:rsidR="006315D3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6315D3">
        <w:t xml:space="preserve"> November 9, 2021</w:t>
      </w:r>
    </w:p>
    <w:p w14:paraId="54380604" w14:textId="0891A0D2" w:rsidR="00B51224" w:rsidRDefault="006315D3" w:rsidP="001558E4">
      <w:pPr>
        <w:pStyle w:val="ListParagraph"/>
        <w:numPr>
          <w:ilvl w:val="0"/>
          <w:numId w:val="1"/>
        </w:numPr>
      </w:pPr>
      <w:r>
        <w:t>Approve Claims for November 16, 2021</w:t>
      </w:r>
      <w:r w:rsidR="004C6A93">
        <w:t xml:space="preserve"> </w:t>
      </w:r>
      <w:r w:rsidR="00E952F6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34157571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36474518" w14:textId="41B51FF9" w:rsidR="005E519B" w:rsidRDefault="005E519B" w:rsidP="002620F8">
      <w:pPr>
        <w:pStyle w:val="ListParagraph"/>
        <w:numPr>
          <w:ilvl w:val="0"/>
          <w:numId w:val="1"/>
        </w:numPr>
      </w:pPr>
      <w:r>
        <w:t>Review Louisa County Ambulance Report for October</w:t>
      </w:r>
    </w:p>
    <w:p w14:paraId="2CE2A653" w14:textId="148A9F15" w:rsidR="008A294C" w:rsidRDefault="008A294C" w:rsidP="002620F8">
      <w:pPr>
        <w:pStyle w:val="ListParagraph"/>
        <w:numPr>
          <w:ilvl w:val="0"/>
          <w:numId w:val="1"/>
        </w:numPr>
      </w:pPr>
      <w:r>
        <w:t>9:00 County Librarians yearly update</w:t>
      </w:r>
    </w:p>
    <w:p w14:paraId="2836570C" w14:textId="30E42A3F" w:rsidR="006315D3" w:rsidRDefault="006315D3" w:rsidP="002620F8">
      <w:pPr>
        <w:pStyle w:val="ListParagraph"/>
        <w:numPr>
          <w:ilvl w:val="0"/>
          <w:numId w:val="1"/>
        </w:numPr>
      </w:pPr>
      <w:r>
        <w:t>9:30 Katie Hammond, Conservation update</w:t>
      </w:r>
    </w:p>
    <w:p w14:paraId="3C3574F9" w14:textId="4312D0E0" w:rsidR="006315D3" w:rsidRDefault="006315D3" w:rsidP="002620F8">
      <w:pPr>
        <w:pStyle w:val="ListParagraph"/>
        <w:numPr>
          <w:ilvl w:val="0"/>
          <w:numId w:val="1"/>
        </w:numPr>
      </w:pPr>
      <w:r>
        <w:t>9:45 2</w:t>
      </w:r>
      <w:r w:rsidRPr="006315D3">
        <w:rPr>
          <w:vertAlign w:val="superscript"/>
        </w:rPr>
        <w:t>nd</w:t>
      </w:r>
      <w:r>
        <w:t xml:space="preserve"> Canvass of City/School 2021 Election </w:t>
      </w:r>
    </w:p>
    <w:p w14:paraId="43E3FE49" w14:textId="0A97CF83" w:rsidR="006315D3" w:rsidRDefault="006315D3" w:rsidP="002620F8">
      <w:pPr>
        <w:pStyle w:val="ListParagraph"/>
        <w:numPr>
          <w:ilvl w:val="0"/>
          <w:numId w:val="1"/>
        </w:numPr>
      </w:pPr>
      <w:r>
        <w:t>10:00 Bobbie Wulf, Mental Health update, Cyndi Mears, Community Services update</w:t>
      </w:r>
    </w:p>
    <w:p w14:paraId="7D007914" w14:textId="170B4583" w:rsidR="003B1639" w:rsidRDefault="003B1639" w:rsidP="002620F8">
      <w:pPr>
        <w:pStyle w:val="ListParagraph"/>
        <w:numPr>
          <w:ilvl w:val="0"/>
          <w:numId w:val="1"/>
        </w:numPr>
      </w:pPr>
      <w:r>
        <w:t>Action to set Public Hearing for sale of Public Health Building, parcel 0827101026</w:t>
      </w:r>
    </w:p>
    <w:p w14:paraId="26768311" w14:textId="0A12F348" w:rsidR="004132D9" w:rsidRDefault="004132D9" w:rsidP="002620F8">
      <w:pPr>
        <w:pStyle w:val="ListParagraph"/>
        <w:numPr>
          <w:ilvl w:val="0"/>
          <w:numId w:val="1"/>
        </w:numPr>
      </w:pPr>
      <w:r>
        <w:t>Discussion of Letter from Jay Schweitzer concerning Annexation of a portion of the Katydid Subdivision</w:t>
      </w:r>
    </w:p>
    <w:p w14:paraId="140BCFB9" w14:textId="7331158D" w:rsidR="00904412" w:rsidRDefault="00904412" w:rsidP="002620F8">
      <w:pPr>
        <w:pStyle w:val="ListParagraph"/>
        <w:numPr>
          <w:ilvl w:val="0"/>
          <w:numId w:val="1"/>
        </w:numPr>
      </w:pPr>
      <w:r>
        <w:t xml:space="preserve">Sign Resolution 202149 Interfund Transfer Gen Basic to Cap Imp in amount of $30,000.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1639"/>
    <w:rsid w:val="003B4A4B"/>
    <w:rsid w:val="003F3417"/>
    <w:rsid w:val="003F506F"/>
    <w:rsid w:val="00407C0F"/>
    <w:rsid w:val="004132D9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519B"/>
    <w:rsid w:val="0061123F"/>
    <w:rsid w:val="006315D3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6597C"/>
    <w:rsid w:val="00773729"/>
    <w:rsid w:val="007B0B0F"/>
    <w:rsid w:val="00857910"/>
    <w:rsid w:val="00893B11"/>
    <w:rsid w:val="008A294C"/>
    <w:rsid w:val="008A2AA4"/>
    <w:rsid w:val="008A6A18"/>
    <w:rsid w:val="008F3B99"/>
    <w:rsid w:val="00904412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8</cp:revision>
  <dcterms:created xsi:type="dcterms:W3CDTF">2021-10-21T20:39:00Z</dcterms:created>
  <dcterms:modified xsi:type="dcterms:W3CDTF">2021-11-12T16:31:00Z</dcterms:modified>
</cp:coreProperties>
</file>